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E0986" w14:textId="5332F94A" w:rsidR="00C84132" w:rsidRDefault="00C84132" w:rsidP="00554087">
      <w:pPr>
        <w:autoSpaceDE w:val="0"/>
        <w:autoSpaceDN w:val="0"/>
        <w:adjustRightInd w:val="0"/>
        <w:spacing w:after="0" w:line="240" w:lineRule="auto"/>
        <w:jc w:val="center"/>
        <w:rPr>
          <w:rFonts w:ascii="Helvetica-Bold" w:eastAsia="Times New Roman" w:hAnsi="Helvetica-Bold" w:cs="Helvetica-Bold"/>
          <w:b/>
          <w:bCs/>
          <w:sz w:val="24"/>
          <w:szCs w:val="24"/>
          <w:lang w:eastAsia="es-ES"/>
        </w:rPr>
      </w:pPr>
      <w:r>
        <w:rPr>
          <w:rFonts w:ascii="Helvetica-Bold" w:eastAsia="Times New Roman" w:hAnsi="Helvetica-Bold" w:cs="Helvetica-Bold"/>
          <w:b/>
          <w:bCs/>
          <w:sz w:val="24"/>
          <w:szCs w:val="24"/>
          <w:lang w:eastAsia="es-ES"/>
        </w:rPr>
        <w:t xml:space="preserve">Carta de comunicación por la persona/entidad beneficiaria de </w:t>
      </w:r>
      <w:r w:rsidR="00554087">
        <w:rPr>
          <w:rFonts w:ascii="Helvetica-Bold" w:eastAsia="Times New Roman" w:hAnsi="Helvetica-Bold" w:cs="Helvetica-Bold"/>
          <w:b/>
          <w:bCs/>
          <w:sz w:val="24"/>
          <w:szCs w:val="24"/>
          <w:lang w:eastAsia="es-ES"/>
        </w:rPr>
        <w:t>la aceptación</w:t>
      </w:r>
      <w:r>
        <w:rPr>
          <w:rFonts w:ascii="Helvetica-Bold" w:eastAsia="Times New Roman" w:hAnsi="Helvetica-Bold" w:cs="Helvetica-Bold"/>
          <w:b/>
          <w:bCs/>
          <w:sz w:val="24"/>
          <w:szCs w:val="24"/>
          <w:lang w:eastAsia="es-ES"/>
        </w:rPr>
        <w:t xml:space="preserve"> a la</w:t>
      </w:r>
    </w:p>
    <w:p w14:paraId="1A980D47" w14:textId="77777777" w:rsidR="00C84132" w:rsidRDefault="00C84132" w:rsidP="00554087">
      <w:pPr>
        <w:autoSpaceDE w:val="0"/>
        <w:autoSpaceDN w:val="0"/>
        <w:adjustRightInd w:val="0"/>
        <w:spacing w:after="0" w:line="240" w:lineRule="auto"/>
        <w:jc w:val="center"/>
        <w:rPr>
          <w:rFonts w:ascii="Helvetica-Bold" w:eastAsia="Times New Roman" w:hAnsi="Helvetica-Bold" w:cs="Helvetica-Bold"/>
          <w:b/>
          <w:bCs/>
          <w:sz w:val="24"/>
          <w:szCs w:val="24"/>
          <w:lang w:eastAsia="es-ES"/>
        </w:rPr>
      </w:pPr>
      <w:r>
        <w:rPr>
          <w:rFonts w:ascii="Helvetica-Bold" w:eastAsia="Times New Roman" w:hAnsi="Helvetica-Bold" w:cs="Helvetica-Bold"/>
          <w:b/>
          <w:bCs/>
          <w:sz w:val="24"/>
          <w:szCs w:val="24"/>
          <w:lang w:eastAsia="es-ES"/>
        </w:rPr>
        <w:t xml:space="preserve">subvención </w:t>
      </w:r>
      <w:r w:rsidRPr="007D4222">
        <w:rPr>
          <w:rFonts w:ascii="Helvetica-Bold" w:eastAsia="Times New Roman" w:hAnsi="Helvetica-Bold" w:cs="Helvetica-Bold"/>
          <w:b/>
          <w:bCs/>
          <w:sz w:val="24"/>
          <w:szCs w:val="24"/>
          <w:lang w:eastAsia="es-ES"/>
        </w:rPr>
        <w:t>para el fomento de la igualdad entre mujeres y hombres a través de las</w:t>
      </w:r>
    </w:p>
    <w:p w14:paraId="168427CE" w14:textId="3F5E9CA9" w:rsidR="00C84132" w:rsidRDefault="00C84132" w:rsidP="00554087">
      <w:pPr>
        <w:autoSpaceDE w:val="0"/>
        <w:autoSpaceDN w:val="0"/>
        <w:adjustRightInd w:val="0"/>
        <w:spacing w:after="0" w:line="240" w:lineRule="auto"/>
        <w:jc w:val="center"/>
        <w:rPr>
          <w:rFonts w:ascii="Arial" w:hAnsi="Arial" w:cs="Arial"/>
          <w:b/>
        </w:rPr>
      </w:pPr>
      <w:r w:rsidRPr="007D4222">
        <w:rPr>
          <w:rFonts w:ascii="Helvetica-Bold" w:eastAsia="Times New Roman" w:hAnsi="Helvetica-Bold" w:cs="Helvetica-Bold"/>
          <w:b/>
          <w:bCs/>
          <w:sz w:val="24"/>
          <w:szCs w:val="24"/>
          <w:lang w:eastAsia="es-ES"/>
        </w:rPr>
        <w:t>prácticas artísticas y la cultura comunitaria, para el año 2026</w:t>
      </w:r>
    </w:p>
    <w:p w14:paraId="5566319F" w14:textId="77777777" w:rsidR="007C48AA" w:rsidRDefault="007C48AA" w:rsidP="007C48AA">
      <w:pPr>
        <w:spacing w:after="0" w:line="240" w:lineRule="auto"/>
        <w:ind w:left="567"/>
        <w:jc w:val="center"/>
        <w:rPr>
          <w:rFonts w:ascii="Arial" w:hAnsi="Arial" w:cs="Arial"/>
          <w:b/>
        </w:rPr>
      </w:pPr>
    </w:p>
    <w:p w14:paraId="6449A2B8" w14:textId="77777777" w:rsidR="007C48AA" w:rsidRPr="007C48AA" w:rsidRDefault="007C48AA" w:rsidP="007C48AA">
      <w:pPr>
        <w:ind w:left="567"/>
        <w:jc w:val="center"/>
        <w:rPr>
          <w:rFonts w:ascii="Arial" w:hAnsi="Arial" w:cs="Arial"/>
        </w:rPr>
      </w:pPr>
    </w:p>
    <w:p w14:paraId="77F46B8B" w14:textId="77777777" w:rsidR="007C48AA" w:rsidRPr="008F2D1C" w:rsidRDefault="007C48AA" w:rsidP="007C48AA">
      <w:pPr>
        <w:autoSpaceDE w:val="0"/>
        <w:autoSpaceDN w:val="0"/>
        <w:adjustRightInd w:val="0"/>
        <w:spacing w:after="0" w:line="240" w:lineRule="auto"/>
        <w:ind w:left="567" w:right="-1"/>
        <w:rPr>
          <w:rFonts w:ascii="Arial" w:hAnsi="Arial" w:cs="Arial"/>
          <w:b/>
          <w:sz w:val="21"/>
          <w:szCs w:val="21"/>
        </w:rPr>
      </w:pPr>
      <w:r w:rsidRPr="008F2D1C">
        <w:rPr>
          <w:rFonts w:ascii="Arial" w:hAnsi="Arial" w:cs="Arial"/>
          <w:b/>
          <w:sz w:val="21"/>
          <w:szCs w:val="21"/>
        </w:rPr>
        <w:t>En caso de persona física:</w:t>
      </w:r>
    </w:p>
    <w:p w14:paraId="76CEB99D" w14:textId="77777777" w:rsidR="007C48AA" w:rsidRPr="008F2D1C" w:rsidRDefault="007C48AA" w:rsidP="007C48AA">
      <w:pPr>
        <w:autoSpaceDE w:val="0"/>
        <w:autoSpaceDN w:val="0"/>
        <w:adjustRightInd w:val="0"/>
        <w:spacing w:after="0" w:line="240" w:lineRule="auto"/>
        <w:ind w:left="567" w:right="-1"/>
        <w:jc w:val="both"/>
        <w:rPr>
          <w:rFonts w:ascii="Arial" w:hAnsi="Arial" w:cs="Arial"/>
          <w:sz w:val="21"/>
          <w:szCs w:val="21"/>
        </w:rPr>
      </w:pPr>
      <w:r w:rsidRPr="008F2D1C">
        <w:rPr>
          <w:rFonts w:ascii="Arial" w:hAnsi="Arial" w:cs="Arial"/>
          <w:sz w:val="21"/>
          <w:szCs w:val="21"/>
        </w:rPr>
        <w:t>D./Dª ..........................................................................................., con N.I.F. nº....................... y domicilio en (localidad, provincia, calle, etc.)....................................................................................,</w:t>
      </w:r>
    </w:p>
    <w:p w14:paraId="73B3C1A1" w14:textId="77777777" w:rsidR="007C48AA" w:rsidRPr="008F2D1C" w:rsidRDefault="007C48AA" w:rsidP="007C48AA">
      <w:pPr>
        <w:autoSpaceDE w:val="0"/>
        <w:autoSpaceDN w:val="0"/>
        <w:adjustRightInd w:val="0"/>
        <w:spacing w:after="0" w:line="240" w:lineRule="auto"/>
        <w:ind w:left="567" w:right="-1"/>
        <w:rPr>
          <w:rFonts w:ascii="Arial" w:hAnsi="Arial" w:cs="Arial"/>
          <w:sz w:val="21"/>
          <w:szCs w:val="21"/>
        </w:rPr>
      </w:pPr>
    </w:p>
    <w:p w14:paraId="52183898" w14:textId="77777777" w:rsidR="007C48AA" w:rsidRPr="008F2D1C" w:rsidRDefault="007C48AA" w:rsidP="007C48AA">
      <w:pPr>
        <w:autoSpaceDE w:val="0"/>
        <w:autoSpaceDN w:val="0"/>
        <w:adjustRightInd w:val="0"/>
        <w:spacing w:after="0" w:line="240" w:lineRule="auto"/>
        <w:ind w:left="567" w:right="-1"/>
        <w:rPr>
          <w:rFonts w:ascii="Arial" w:hAnsi="Arial" w:cs="Arial"/>
          <w:b/>
          <w:sz w:val="21"/>
          <w:szCs w:val="21"/>
        </w:rPr>
      </w:pPr>
      <w:r w:rsidRPr="008F2D1C">
        <w:rPr>
          <w:rFonts w:ascii="Arial" w:hAnsi="Arial" w:cs="Arial"/>
          <w:b/>
          <w:sz w:val="21"/>
          <w:szCs w:val="21"/>
        </w:rPr>
        <w:t>En caso de entidad de naturaleza jurídica privada sin ánimo de lucro:</w:t>
      </w:r>
    </w:p>
    <w:p w14:paraId="064009D8" w14:textId="77777777" w:rsidR="007C48AA" w:rsidRPr="008F2D1C" w:rsidRDefault="007C48AA" w:rsidP="007C48AA">
      <w:pPr>
        <w:autoSpaceDE w:val="0"/>
        <w:autoSpaceDN w:val="0"/>
        <w:adjustRightInd w:val="0"/>
        <w:spacing w:after="0" w:line="240" w:lineRule="auto"/>
        <w:ind w:left="567" w:right="-1"/>
        <w:jc w:val="both"/>
        <w:rPr>
          <w:rFonts w:ascii="Arial" w:hAnsi="Arial" w:cs="Arial"/>
          <w:sz w:val="21"/>
          <w:szCs w:val="21"/>
        </w:rPr>
      </w:pPr>
      <w:r w:rsidRPr="008F2D1C">
        <w:rPr>
          <w:rFonts w:ascii="Arial" w:hAnsi="Arial" w:cs="Arial"/>
          <w:sz w:val="21"/>
          <w:szCs w:val="21"/>
        </w:rPr>
        <w:t>D./Dª ..........................................................................................., con N.I.F. nº....................... y domicilio en (localidad, provincia, calle, etc.)...................................................................................., en representación de la entidad............................................................, con N.I.F...........................,</w:t>
      </w:r>
    </w:p>
    <w:p w14:paraId="61C66926" w14:textId="77777777" w:rsidR="007C48AA" w:rsidRPr="008F2D1C" w:rsidRDefault="007C48AA" w:rsidP="007C48AA">
      <w:pPr>
        <w:ind w:left="567"/>
        <w:jc w:val="both"/>
        <w:rPr>
          <w:rFonts w:ascii="Arial" w:hAnsi="Arial" w:cs="Arial"/>
          <w:b/>
          <w:sz w:val="21"/>
          <w:szCs w:val="21"/>
        </w:rPr>
      </w:pPr>
    </w:p>
    <w:p w14:paraId="13BCD42A" w14:textId="77777777" w:rsidR="007C48AA" w:rsidRPr="008F2D1C" w:rsidRDefault="007C48AA" w:rsidP="007C48AA">
      <w:pPr>
        <w:spacing w:after="240" w:line="240" w:lineRule="auto"/>
        <w:ind w:left="567"/>
        <w:jc w:val="both"/>
        <w:rPr>
          <w:rFonts w:ascii="Arial" w:hAnsi="Arial" w:cs="Arial"/>
          <w:b/>
          <w:sz w:val="21"/>
          <w:szCs w:val="21"/>
        </w:rPr>
      </w:pPr>
      <w:r w:rsidRPr="008F2D1C">
        <w:rPr>
          <w:rFonts w:ascii="Arial" w:hAnsi="Arial" w:cs="Arial"/>
          <w:b/>
          <w:sz w:val="21"/>
          <w:szCs w:val="21"/>
        </w:rPr>
        <w:t>EXPONE</w:t>
      </w:r>
    </w:p>
    <w:p w14:paraId="06082853" w14:textId="129F4B17" w:rsidR="00554087" w:rsidRPr="008F2D1C" w:rsidRDefault="007C48AA" w:rsidP="00554087">
      <w:pPr>
        <w:spacing w:after="240" w:line="240" w:lineRule="auto"/>
        <w:ind w:left="567"/>
        <w:jc w:val="both"/>
        <w:rPr>
          <w:rFonts w:ascii="Arial" w:hAnsi="Arial" w:cs="Arial"/>
          <w:sz w:val="21"/>
          <w:szCs w:val="21"/>
        </w:rPr>
      </w:pPr>
      <w:r w:rsidRPr="008F2D1C">
        <w:rPr>
          <w:rFonts w:ascii="Arial" w:hAnsi="Arial" w:cs="Arial"/>
          <w:sz w:val="21"/>
          <w:szCs w:val="21"/>
        </w:rPr>
        <w:t xml:space="preserve">En relación con la Resolución de 28 de abril de 2026 de la </w:t>
      </w:r>
      <w:r w:rsidR="00EF4B29">
        <w:rPr>
          <w:rFonts w:ascii="Arial" w:hAnsi="Arial" w:cs="Arial"/>
          <w:sz w:val="21"/>
          <w:szCs w:val="21"/>
        </w:rPr>
        <w:t>Presidenta</w:t>
      </w:r>
      <w:r w:rsidRPr="008F2D1C">
        <w:rPr>
          <w:rFonts w:ascii="Arial" w:hAnsi="Arial" w:cs="Arial"/>
          <w:sz w:val="21"/>
          <w:szCs w:val="21"/>
        </w:rPr>
        <w:t xml:space="preserve"> del Instituto de las Mujeres, </w:t>
      </w:r>
      <w:bookmarkStart w:id="0" w:name="_Hlk241653008"/>
      <w:r w:rsidRPr="008F2D1C">
        <w:rPr>
          <w:rFonts w:ascii="Arial" w:hAnsi="Arial" w:cs="Arial"/>
          <w:sz w:val="21"/>
          <w:szCs w:val="21"/>
        </w:rPr>
        <w:t xml:space="preserve">por la que se convocan subvenciones para el fomento de la igualdad entre mujeres y hombres a través de las prácticas artísticas y la cultura comunitaria, se </w:t>
      </w:r>
      <w:r w:rsidR="00C5693C" w:rsidRPr="008F2D1C">
        <w:rPr>
          <w:rFonts w:ascii="Arial" w:hAnsi="Arial" w:cs="Arial"/>
          <w:sz w:val="21"/>
          <w:szCs w:val="21"/>
        </w:rPr>
        <w:t xml:space="preserve">ha publicado la </w:t>
      </w:r>
      <w:bookmarkStart w:id="1" w:name="_Hlk241827241"/>
      <w:r w:rsidR="00A93FCE">
        <w:rPr>
          <w:rFonts w:ascii="Arial" w:hAnsi="Arial" w:cs="Arial"/>
          <w:sz w:val="21"/>
          <w:szCs w:val="21"/>
        </w:rPr>
        <w:t xml:space="preserve">propuesta de </w:t>
      </w:r>
      <w:r w:rsidR="00C5693C" w:rsidRPr="008F2D1C">
        <w:rPr>
          <w:rFonts w:ascii="Arial" w:hAnsi="Arial" w:cs="Arial"/>
          <w:sz w:val="21"/>
          <w:szCs w:val="21"/>
        </w:rPr>
        <w:t xml:space="preserve">Resolución </w:t>
      </w:r>
      <w:r w:rsidR="00A93FCE">
        <w:rPr>
          <w:rFonts w:ascii="Arial" w:hAnsi="Arial" w:cs="Arial"/>
          <w:sz w:val="21"/>
          <w:szCs w:val="21"/>
        </w:rPr>
        <w:t>p</w:t>
      </w:r>
      <w:r w:rsidR="00C5693C" w:rsidRPr="008F2D1C">
        <w:rPr>
          <w:rFonts w:ascii="Arial" w:hAnsi="Arial" w:cs="Arial"/>
          <w:sz w:val="21"/>
          <w:szCs w:val="21"/>
        </w:rPr>
        <w:t>rovisional</w:t>
      </w:r>
      <w:bookmarkEnd w:id="1"/>
      <w:r w:rsidR="00C5693C" w:rsidRPr="008F2D1C">
        <w:rPr>
          <w:rFonts w:ascii="Arial" w:hAnsi="Arial" w:cs="Arial"/>
          <w:sz w:val="21"/>
          <w:szCs w:val="21"/>
        </w:rPr>
        <w:t xml:space="preserve"> en la cual </w:t>
      </w:r>
      <w:r w:rsidRPr="008F2D1C">
        <w:rPr>
          <w:rFonts w:ascii="Arial" w:hAnsi="Arial" w:cs="Arial"/>
          <w:sz w:val="21"/>
          <w:szCs w:val="21"/>
        </w:rPr>
        <w:t xml:space="preserve">ha resultado ser </w:t>
      </w:r>
      <w:bookmarkStart w:id="2" w:name="_Hlk241827267"/>
      <w:r w:rsidR="00A93FCE">
        <w:rPr>
          <w:rFonts w:ascii="Arial" w:hAnsi="Arial" w:cs="Arial"/>
          <w:sz w:val="21"/>
          <w:szCs w:val="21"/>
        </w:rPr>
        <w:t xml:space="preserve">candidata/o a ser </w:t>
      </w:r>
      <w:bookmarkEnd w:id="2"/>
      <w:r w:rsidRPr="008F2D1C">
        <w:rPr>
          <w:rFonts w:ascii="Arial" w:hAnsi="Arial" w:cs="Arial"/>
          <w:sz w:val="21"/>
          <w:szCs w:val="21"/>
        </w:rPr>
        <w:t xml:space="preserve">beneficiaria/o de la subvención solicitada, con cargo al crédito presupuestario de gastos del Instituto de las Mujeres para el ejercicio 2026. </w:t>
      </w:r>
      <w:bookmarkEnd w:id="0"/>
    </w:p>
    <w:p w14:paraId="6416C889" w14:textId="32DF4CCB" w:rsidR="00892502" w:rsidRDefault="00892502" w:rsidP="007C48AA">
      <w:pPr>
        <w:spacing w:after="240" w:line="240" w:lineRule="auto"/>
        <w:ind w:left="567"/>
        <w:jc w:val="both"/>
        <w:rPr>
          <w:rFonts w:ascii="Arial" w:hAnsi="Arial" w:cs="Arial"/>
          <w:sz w:val="21"/>
          <w:szCs w:val="21"/>
        </w:rPr>
      </w:pPr>
      <w:r w:rsidRPr="008F2D1C">
        <w:rPr>
          <w:rFonts w:ascii="Arial" w:hAnsi="Arial" w:cs="Arial"/>
          <w:sz w:val="21"/>
          <w:szCs w:val="21"/>
        </w:rPr>
        <w:t xml:space="preserve">Que, en aplicación al artículo 10.7 de la Resolución, manifiesta su voluntad de aceptar la concesión de la subvención por el importe otorgado reflejado en la </w:t>
      </w:r>
      <w:r w:rsidR="00A93FCE">
        <w:rPr>
          <w:rFonts w:ascii="Arial" w:hAnsi="Arial" w:cs="Arial"/>
          <w:sz w:val="21"/>
          <w:szCs w:val="21"/>
        </w:rPr>
        <w:t>p</w:t>
      </w:r>
      <w:r w:rsidRPr="008F2D1C">
        <w:rPr>
          <w:rFonts w:ascii="Arial" w:hAnsi="Arial" w:cs="Arial"/>
          <w:sz w:val="21"/>
          <w:szCs w:val="21"/>
        </w:rPr>
        <w:t xml:space="preserve">ropuesta de Resolución </w:t>
      </w:r>
      <w:r w:rsidR="00A93FCE">
        <w:rPr>
          <w:rFonts w:ascii="Arial" w:hAnsi="Arial" w:cs="Arial"/>
          <w:sz w:val="21"/>
          <w:szCs w:val="21"/>
        </w:rPr>
        <w:t>p</w:t>
      </w:r>
      <w:r w:rsidRPr="008F2D1C">
        <w:rPr>
          <w:rFonts w:ascii="Arial" w:hAnsi="Arial" w:cs="Arial"/>
          <w:sz w:val="21"/>
          <w:szCs w:val="21"/>
        </w:rPr>
        <w:t>rovisional publicada en la web del órgano instructor</w:t>
      </w:r>
      <w:r w:rsidR="00A93FCE">
        <w:rPr>
          <w:rFonts w:ascii="Arial" w:hAnsi="Arial" w:cs="Arial"/>
          <w:sz w:val="21"/>
          <w:szCs w:val="21"/>
        </w:rPr>
        <w:t>.</w:t>
      </w:r>
    </w:p>
    <w:p w14:paraId="3B91E82E" w14:textId="0D4E34E5" w:rsidR="00EA00AC" w:rsidRPr="008F2D1C" w:rsidRDefault="00EA00AC" w:rsidP="00EA00AC">
      <w:pPr>
        <w:spacing w:after="240" w:line="240" w:lineRule="auto"/>
        <w:ind w:left="567"/>
        <w:jc w:val="both"/>
        <w:rPr>
          <w:rFonts w:ascii="Arial" w:hAnsi="Arial" w:cs="Arial"/>
          <w:sz w:val="21"/>
          <w:szCs w:val="21"/>
        </w:rPr>
      </w:pPr>
      <w:r>
        <w:rPr>
          <w:rFonts w:ascii="Arial" w:hAnsi="Arial" w:cs="Arial"/>
          <w:sz w:val="21"/>
          <w:szCs w:val="21"/>
        </w:rPr>
        <w:t>No obstante, d</w:t>
      </w:r>
      <w:r w:rsidRPr="008F2D1C">
        <w:rPr>
          <w:rFonts w:ascii="Arial" w:hAnsi="Arial" w:cs="Arial"/>
          <w:sz w:val="21"/>
          <w:szCs w:val="21"/>
        </w:rPr>
        <w:t>e acuerdo con el artículo 4 párrafo 6, se informa que</w:t>
      </w:r>
      <w:r>
        <w:rPr>
          <w:rFonts w:ascii="Arial" w:hAnsi="Arial" w:cs="Arial"/>
          <w:sz w:val="21"/>
          <w:szCs w:val="21"/>
        </w:rPr>
        <w:t>: “</w:t>
      </w:r>
      <w:r w:rsidRPr="00A93FCE">
        <w:rPr>
          <w:rFonts w:ascii="Arial" w:eastAsia="Calibri" w:hAnsi="Arial" w:cs="Arial"/>
          <w:i/>
          <w:iCs/>
          <w:color w:val="000000"/>
          <w:sz w:val="21"/>
          <w:szCs w:val="21"/>
        </w:rPr>
        <w:t xml:space="preserve">Se concederá el cien por cien de la financiación solicitada, con un </w:t>
      </w:r>
      <w:r w:rsidRPr="00A93FCE">
        <w:rPr>
          <w:rFonts w:ascii="Arial" w:eastAsia="Calibri" w:hAnsi="Arial" w:cs="Arial"/>
          <w:i/>
          <w:iCs/>
          <w:sz w:val="21"/>
          <w:szCs w:val="21"/>
        </w:rPr>
        <w:t>máximo de 20.000 euros, por orden de puntuación hasta agotarse el crédito disponible conforme el párrafo anterior. El último proyecto que obtenga financiación lo hará exclusivamente hasta el límite de dicha disponibilidad presupuestaria, sin mínimo de porcentaje de financiación”</w:t>
      </w:r>
      <w:r>
        <w:rPr>
          <w:rFonts w:ascii="Arial" w:eastAsia="Calibri" w:hAnsi="Arial" w:cs="Arial"/>
          <w:i/>
          <w:iCs/>
          <w:sz w:val="21"/>
          <w:szCs w:val="21"/>
        </w:rPr>
        <w:t>.</w:t>
      </w:r>
    </w:p>
    <w:p w14:paraId="55E01F99" w14:textId="77777777" w:rsidR="007C48AA" w:rsidRPr="008F2D1C" w:rsidRDefault="007C48AA" w:rsidP="007C48AA">
      <w:pPr>
        <w:spacing w:after="240" w:line="240" w:lineRule="auto"/>
        <w:ind w:left="567"/>
        <w:jc w:val="both"/>
        <w:rPr>
          <w:rFonts w:ascii="Arial" w:hAnsi="Arial" w:cs="Arial"/>
          <w:b/>
          <w:sz w:val="21"/>
          <w:szCs w:val="21"/>
        </w:rPr>
      </w:pPr>
      <w:r w:rsidRPr="008F2D1C">
        <w:rPr>
          <w:rFonts w:ascii="Arial" w:hAnsi="Arial" w:cs="Arial"/>
          <w:b/>
          <w:sz w:val="21"/>
          <w:szCs w:val="21"/>
        </w:rPr>
        <w:t>DECLARA:</w:t>
      </w:r>
    </w:p>
    <w:p w14:paraId="122916F0" w14:textId="45B81227" w:rsidR="007C48AA" w:rsidRPr="008F2D1C" w:rsidRDefault="007C48AA" w:rsidP="007C48AA">
      <w:pPr>
        <w:spacing w:after="240" w:line="240" w:lineRule="auto"/>
        <w:ind w:left="567"/>
        <w:jc w:val="both"/>
        <w:rPr>
          <w:rFonts w:ascii="Arial" w:hAnsi="Arial" w:cs="Arial"/>
          <w:sz w:val="21"/>
          <w:szCs w:val="21"/>
        </w:rPr>
      </w:pPr>
      <w:r w:rsidRPr="008F2D1C">
        <w:rPr>
          <w:rFonts w:ascii="Arial" w:hAnsi="Arial" w:cs="Arial"/>
          <w:sz w:val="21"/>
          <w:szCs w:val="21"/>
        </w:rPr>
        <w:t xml:space="preserve">Que la </w:t>
      </w:r>
      <w:r w:rsidRPr="008F2D1C">
        <w:rPr>
          <w:rFonts w:ascii="Arial" w:hAnsi="Arial" w:cs="Arial"/>
          <w:color w:val="FF0000"/>
          <w:sz w:val="21"/>
          <w:szCs w:val="21"/>
        </w:rPr>
        <w:t xml:space="preserve">persona/entidad </w:t>
      </w:r>
      <w:r w:rsidRPr="008F2D1C">
        <w:rPr>
          <w:rFonts w:ascii="Arial" w:hAnsi="Arial" w:cs="Arial"/>
          <w:sz w:val="21"/>
          <w:szCs w:val="21"/>
        </w:rPr>
        <w:t>candidata</w:t>
      </w:r>
      <w:r w:rsidRPr="008F2D1C">
        <w:rPr>
          <w:rFonts w:ascii="Arial" w:hAnsi="Arial" w:cs="Arial"/>
          <w:b/>
          <w:sz w:val="21"/>
          <w:szCs w:val="21"/>
        </w:rPr>
        <w:t xml:space="preserve"> ACEPTA </w:t>
      </w:r>
      <w:r w:rsidRPr="008F2D1C">
        <w:rPr>
          <w:rFonts w:ascii="Arial" w:hAnsi="Arial" w:cs="Arial"/>
          <w:sz w:val="21"/>
          <w:szCs w:val="21"/>
        </w:rPr>
        <w:t xml:space="preserve">la subvención asignada </w:t>
      </w:r>
      <w:r w:rsidRPr="008F2D1C">
        <w:rPr>
          <w:rFonts w:ascii="Arial" w:hAnsi="Arial" w:cs="Arial"/>
          <w:color w:val="FF0000"/>
          <w:sz w:val="21"/>
          <w:szCs w:val="21"/>
        </w:rPr>
        <w:t>para ejecutar el proyecto “XXXXXX”, con fecha de inicio XX/XX/XXXX y fecha de fin XX/XX/XXXX</w:t>
      </w:r>
      <w:r w:rsidRPr="008F2D1C">
        <w:rPr>
          <w:rFonts w:ascii="Arial" w:hAnsi="Arial" w:cs="Arial"/>
          <w:sz w:val="21"/>
          <w:szCs w:val="21"/>
        </w:rPr>
        <w:t>, y se compromete a cumplir todas las condiciones impuestas en la citada Resolución.</w:t>
      </w:r>
    </w:p>
    <w:p w14:paraId="4D61AD4F" w14:textId="77777777" w:rsidR="007C48AA" w:rsidRPr="008F2D1C" w:rsidRDefault="007C48AA" w:rsidP="007C48AA">
      <w:pPr>
        <w:spacing w:after="240" w:line="240" w:lineRule="auto"/>
        <w:ind w:left="567"/>
        <w:jc w:val="both"/>
        <w:rPr>
          <w:rFonts w:ascii="Arial" w:hAnsi="Arial" w:cs="Arial"/>
          <w:sz w:val="21"/>
          <w:szCs w:val="21"/>
        </w:rPr>
      </w:pPr>
    </w:p>
    <w:p w14:paraId="37428B6A" w14:textId="77777777" w:rsidR="007C48AA" w:rsidRPr="008F2D1C" w:rsidRDefault="007C48AA" w:rsidP="007C48AA">
      <w:pPr>
        <w:spacing w:after="240" w:line="240" w:lineRule="auto"/>
        <w:ind w:left="567"/>
        <w:jc w:val="center"/>
        <w:rPr>
          <w:rFonts w:ascii="Arial" w:hAnsi="Arial" w:cs="Arial"/>
          <w:sz w:val="21"/>
          <w:szCs w:val="21"/>
        </w:rPr>
      </w:pPr>
      <w:bookmarkStart w:id="3" w:name="_Hlk241656378"/>
      <w:r w:rsidRPr="008F2D1C">
        <w:rPr>
          <w:rFonts w:ascii="Arial" w:hAnsi="Arial" w:cs="Arial"/>
          <w:sz w:val="21"/>
          <w:szCs w:val="21"/>
        </w:rPr>
        <w:t>(Firmado electrónicamente)</w:t>
      </w:r>
    </w:p>
    <w:p w14:paraId="083973C0" w14:textId="77777777" w:rsidR="00C84132" w:rsidRPr="008F2D1C" w:rsidRDefault="00C84132" w:rsidP="00C84132">
      <w:pPr>
        <w:spacing w:after="0" w:line="240" w:lineRule="auto"/>
        <w:ind w:left="567"/>
        <w:jc w:val="both"/>
        <w:rPr>
          <w:rFonts w:ascii="Arial" w:hAnsi="Arial" w:cs="Arial"/>
          <w:sz w:val="21"/>
          <w:szCs w:val="21"/>
        </w:rPr>
      </w:pPr>
    </w:p>
    <w:p w14:paraId="4F100C5E" w14:textId="77777777" w:rsidR="00C84132" w:rsidRPr="008F2D1C" w:rsidRDefault="00C84132" w:rsidP="00C84132">
      <w:pPr>
        <w:spacing w:after="0" w:line="240" w:lineRule="auto"/>
        <w:ind w:left="567"/>
        <w:jc w:val="both"/>
        <w:rPr>
          <w:rFonts w:ascii="Arial" w:hAnsi="Arial" w:cs="Arial"/>
          <w:sz w:val="21"/>
          <w:szCs w:val="21"/>
        </w:rPr>
      </w:pPr>
    </w:p>
    <w:p w14:paraId="3F77F023" w14:textId="1F1A4D31" w:rsidR="00C84132" w:rsidRPr="008F2D1C" w:rsidRDefault="00C84132" w:rsidP="00C84132">
      <w:pPr>
        <w:spacing w:after="0" w:line="240" w:lineRule="auto"/>
        <w:ind w:left="567"/>
        <w:jc w:val="both"/>
        <w:rPr>
          <w:rFonts w:ascii="Arial" w:hAnsi="Arial" w:cs="Arial"/>
          <w:sz w:val="21"/>
          <w:szCs w:val="21"/>
        </w:rPr>
      </w:pPr>
      <w:r w:rsidRPr="008F2D1C">
        <w:rPr>
          <w:rFonts w:ascii="Arial" w:hAnsi="Arial" w:cs="Arial"/>
          <w:sz w:val="21"/>
          <w:szCs w:val="21"/>
        </w:rPr>
        <w:t>PRESIDENTA</w:t>
      </w:r>
    </w:p>
    <w:p w14:paraId="0111C47A" w14:textId="7D7E4999" w:rsidR="007C48AA" w:rsidRDefault="00C84132" w:rsidP="007C48AA">
      <w:pPr>
        <w:spacing w:after="0" w:line="240" w:lineRule="auto"/>
        <w:ind w:left="567"/>
        <w:jc w:val="both"/>
        <w:rPr>
          <w:rFonts w:ascii="Arial" w:hAnsi="Arial" w:cs="Arial"/>
          <w:sz w:val="21"/>
          <w:szCs w:val="21"/>
        </w:rPr>
      </w:pPr>
      <w:r w:rsidRPr="008F2D1C">
        <w:rPr>
          <w:rFonts w:ascii="Arial" w:hAnsi="Arial" w:cs="Arial"/>
          <w:sz w:val="21"/>
          <w:szCs w:val="21"/>
        </w:rPr>
        <w:t>INSTITUTO DE LAS MUJERES</w:t>
      </w:r>
      <w:bookmarkEnd w:id="3"/>
    </w:p>
    <w:p w14:paraId="0A12F733" w14:textId="6147010F" w:rsidR="001523C8" w:rsidRDefault="001523C8" w:rsidP="007D55B6">
      <w:pPr>
        <w:spacing w:after="240" w:line="240" w:lineRule="auto"/>
        <w:ind w:left="709" w:firstLine="709"/>
        <w:jc w:val="both"/>
        <w:rPr>
          <w:rFonts w:ascii="Arial" w:hAnsi="Arial" w:cs="Arial"/>
          <w:b/>
          <w:sz w:val="24"/>
          <w:szCs w:val="24"/>
        </w:rPr>
      </w:pPr>
      <w:r w:rsidRPr="008F2D1C">
        <w:rPr>
          <w:rFonts w:ascii="Arial" w:hAnsi="Arial" w:cs="Arial"/>
          <w:sz w:val="21"/>
          <w:szCs w:val="21"/>
        </w:rPr>
        <w:br w:type="page"/>
      </w:r>
      <w:r>
        <w:rPr>
          <w:rFonts w:ascii="Arial" w:hAnsi="Arial" w:cs="Arial"/>
          <w:b/>
          <w:sz w:val="24"/>
          <w:szCs w:val="24"/>
        </w:rPr>
        <w:lastRenderedPageBreak/>
        <w:t xml:space="preserve">OBLIGACIONES DE LAS </w:t>
      </w:r>
      <w:r w:rsidR="009C2A7D">
        <w:rPr>
          <w:rFonts w:ascii="Arial" w:hAnsi="Arial" w:cs="Arial"/>
          <w:b/>
          <w:sz w:val="24"/>
          <w:szCs w:val="24"/>
        </w:rPr>
        <w:t xml:space="preserve">PERSONAS/ENTIDADES </w:t>
      </w:r>
      <w:r>
        <w:rPr>
          <w:rFonts w:ascii="Arial" w:hAnsi="Arial" w:cs="Arial"/>
          <w:b/>
          <w:sz w:val="24"/>
          <w:szCs w:val="24"/>
        </w:rPr>
        <w:t>BENEFICIARIAS</w:t>
      </w:r>
    </w:p>
    <w:p w14:paraId="7DB9D202" w14:textId="7AEB9836" w:rsidR="006B35D9" w:rsidRDefault="006B35D9" w:rsidP="007D55B6">
      <w:pPr>
        <w:spacing w:after="240" w:line="240" w:lineRule="auto"/>
        <w:ind w:left="709"/>
        <w:jc w:val="both"/>
      </w:pPr>
      <w:r w:rsidRPr="00104579">
        <w:rPr>
          <w:rFonts w:ascii="Arial" w:hAnsi="Arial" w:cs="Arial"/>
          <w:sz w:val="24"/>
          <w:szCs w:val="24"/>
        </w:rPr>
        <w:t xml:space="preserve">En relación con </w:t>
      </w:r>
      <w:r>
        <w:rPr>
          <w:rFonts w:ascii="Arial" w:hAnsi="Arial" w:cs="Arial"/>
          <w:sz w:val="24"/>
          <w:szCs w:val="24"/>
        </w:rPr>
        <w:t xml:space="preserve">el artículo 15 de la Resolución </w:t>
      </w:r>
      <w:r w:rsidR="007C48AA">
        <w:rPr>
          <w:rFonts w:ascii="Arial" w:hAnsi="Arial" w:cs="Arial"/>
          <w:sz w:val="24"/>
          <w:szCs w:val="24"/>
        </w:rPr>
        <w:t>de 28 abril de 2026</w:t>
      </w:r>
      <w:r>
        <w:rPr>
          <w:rFonts w:ascii="Arial" w:hAnsi="Arial" w:cs="Arial"/>
          <w:sz w:val="24"/>
          <w:szCs w:val="24"/>
        </w:rPr>
        <w:t xml:space="preserve"> </w:t>
      </w:r>
      <w:r w:rsidRPr="007D1704">
        <w:rPr>
          <w:rFonts w:ascii="Arial" w:hAnsi="Arial" w:cs="Arial"/>
          <w:sz w:val="24"/>
          <w:szCs w:val="24"/>
        </w:rPr>
        <w:t xml:space="preserve">de la </w:t>
      </w:r>
      <w:r w:rsidR="00EF4B29">
        <w:rPr>
          <w:rFonts w:ascii="Arial" w:hAnsi="Arial" w:cs="Arial"/>
          <w:sz w:val="24"/>
          <w:szCs w:val="24"/>
        </w:rPr>
        <w:t>Presidenta</w:t>
      </w:r>
      <w:r w:rsidRPr="007D1704">
        <w:rPr>
          <w:rFonts w:ascii="Arial" w:hAnsi="Arial" w:cs="Arial"/>
          <w:sz w:val="24"/>
          <w:szCs w:val="24"/>
        </w:rPr>
        <w:t xml:space="preserve"> del Instituto de las Mujeres, por la que se convocan </w:t>
      </w:r>
      <w:r w:rsidR="007C48AA" w:rsidRPr="007C48AA">
        <w:rPr>
          <w:rFonts w:ascii="Arial" w:hAnsi="Arial" w:cs="Arial"/>
          <w:sz w:val="24"/>
          <w:szCs w:val="24"/>
        </w:rPr>
        <w:t>subvenciones para el fomento de la igualdad entre mujeres y hombres a través de las prácticas artísticas y la cultura comunitaria</w:t>
      </w:r>
      <w:r>
        <w:rPr>
          <w:rFonts w:ascii="Arial" w:hAnsi="Arial" w:cs="Arial"/>
          <w:sz w:val="24"/>
          <w:szCs w:val="24"/>
        </w:rPr>
        <w:t xml:space="preserve">, </w:t>
      </w:r>
      <w:r w:rsidRPr="00496849">
        <w:rPr>
          <w:rFonts w:ascii="Arial" w:hAnsi="Arial" w:cs="Arial"/>
          <w:sz w:val="24"/>
          <w:szCs w:val="24"/>
        </w:rPr>
        <w:t xml:space="preserve">la aceptación de la subvención conlleva las </w:t>
      </w:r>
      <w:r>
        <w:rPr>
          <w:rFonts w:ascii="Arial" w:hAnsi="Arial" w:cs="Arial"/>
          <w:sz w:val="24"/>
          <w:szCs w:val="24"/>
        </w:rPr>
        <w:t>siguientes obligaciones:</w:t>
      </w:r>
    </w:p>
    <w:p w14:paraId="42A6C94D" w14:textId="4E942C5F" w:rsidR="00FC046E" w:rsidRPr="00FC046E" w:rsidRDefault="00FC046E" w:rsidP="007D55B6">
      <w:pPr>
        <w:pStyle w:val="Prrafodelista"/>
        <w:numPr>
          <w:ilvl w:val="0"/>
          <w:numId w:val="15"/>
        </w:numPr>
        <w:spacing w:after="240" w:line="240" w:lineRule="auto"/>
        <w:contextualSpacing w:val="0"/>
        <w:jc w:val="both"/>
      </w:pPr>
      <w:r w:rsidRPr="00FC046E">
        <w:rPr>
          <w:rFonts w:ascii="Arial" w:hAnsi="Arial" w:cs="Arial"/>
          <w:sz w:val="24"/>
          <w:szCs w:val="24"/>
        </w:rPr>
        <w:t>Ingresar el importe total de la subvención concedida en una cuenta bancaria, donde podrán discriminarse y diferenciarse con exactitud y claridad los ingresos y pagos realizados con cargo a dicha subvención.</w:t>
      </w:r>
    </w:p>
    <w:p w14:paraId="14255302" w14:textId="04972320" w:rsidR="00FC046E" w:rsidRPr="00FC046E" w:rsidRDefault="00FC046E" w:rsidP="007D55B6">
      <w:pPr>
        <w:pStyle w:val="Prrafodelista"/>
        <w:numPr>
          <w:ilvl w:val="0"/>
          <w:numId w:val="15"/>
        </w:numPr>
        <w:spacing w:after="240" w:line="240" w:lineRule="auto"/>
        <w:contextualSpacing w:val="0"/>
        <w:jc w:val="both"/>
        <w:rPr>
          <w:rFonts w:ascii="Arial" w:hAnsi="Arial" w:cs="Arial"/>
          <w:sz w:val="24"/>
          <w:szCs w:val="24"/>
        </w:rPr>
      </w:pPr>
      <w:r w:rsidRPr="00FC046E">
        <w:rPr>
          <w:rFonts w:ascii="Arial" w:hAnsi="Arial" w:cs="Arial"/>
          <w:sz w:val="24"/>
          <w:szCs w:val="24"/>
        </w:rPr>
        <w:t>Realizar la actividad que fundamente la concesión de la subvención en la forma, condiciones y plazo de ejecución establecidos en el proyecto subvencionado y, en todo caso, con anterioridad al 31 de diciembre del año 202</w:t>
      </w:r>
      <w:r w:rsidR="00B61944">
        <w:rPr>
          <w:rFonts w:ascii="Arial" w:hAnsi="Arial" w:cs="Arial"/>
          <w:sz w:val="24"/>
          <w:szCs w:val="24"/>
        </w:rPr>
        <w:t>7</w:t>
      </w:r>
      <w:r w:rsidRPr="00FC046E">
        <w:rPr>
          <w:rFonts w:ascii="Arial" w:hAnsi="Arial" w:cs="Arial"/>
          <w:sz w:val="24"/>
          <w:szCs w:val="24"/>
        </w:rPr>
        <w:t>, sin perjuicio de la posibilidad de autorización de prórroga.</w:t>
      </w:r>
    </w:p>
    <w:p w14:paraId="5C3BB724" w14:textId="4FC0C1DA" w:rsidR="006B35D9" w:rsidRDefault="006B35D9" w:rsidP="00B61944">
      <w:pPr>
        <w:pStyle w:val="Prrafodelista"/>
        <w:numPr>
          <w:ilvl w:val="0"/>
          <w:numId w:val="11"/>
        </w:numPr>
        <w:spacing w:after="240" w:line="240" w:lineRule="auto"/>
        <w:jc w:val="both"/>
        <w:rPr>
          <w:rFonts w:ascii="Arial" w:hAnsi="Arial" w:cs="Arial"/>
          <w:sz w:val="20"/>
          <w:szCs w:val="20"/>
        </w:rPr>
      </w:pPr>
      <w:r w:rsidRPr="00EF2414">
        <w:rPr>
          <w:rFonts w:ascii="Arial" w:hAnsi="Arial" w:cs="Arial"/>
          <w:sz w:val="20"/>
          <w:szCs w:val="20"/>
        </w:rPr>
        <w:t>*</w:t>
      </w:r>
      <w:r w:rsidR="00B61944" w:rsidRPr="00B61944">
        <w:t xml:space="preserve"> </w:t>
      </w:r>
      <w:r w:rsidR="005E6826" w:rsidRPr="00395F1A">
        <w:rPr>
          <w:rFonts w:ascii="Arial" w:hAnsi="Arial" w:cs="Arial"/>
          <w:sz w:val="20"/>
          <w:szCs w:val="20"/>
        </w:rPr>
        <w:t>Según se establece en el artículo 14 de la convocatoria,</w:t>
      </w:r>
      <w:r w:rsidR="005E6826" w:rsidRPr="00395F1A">
        <w:t xml:space="preserve"> e</w:t>
      </w:r>
      <w:r w:rsidR="00B61944" w:rsidRPr="00395F1A">
        <w:rPr>
          <w:rFonts w:ascii="Arial" w:hAnsi="Arial" w:cs="Arial"/>
          <w:sz w:val="20"/>
          <w:szCs w:val="20"/>
        </w:rPr>
        <w:t xml:space="preserve">n </w:t>
      </w:r>
      <w:r w:rsidR="00B61944" w:rsidRPr="00B61944">
        <w:rPr>
          <w:rFonts w:ascii="Arial" w:hAnsi="Arial" w:cs="Arial"/>
          <w:sz w:val="20"/>
          <w:szCs w:val="20"/>
        </w:rPr>
        <w:t>el supuesto que aparezcan circunstancias excepcionales o extraordinarias</w:t>
      </w:r>
      <w:r w:rsidR="00B61944">
        <w:rPr>
          <w:rFonts w:ascii="Arial" w:hAnsi="Arial" w:cs="Arial"/>
          <w:sz w:val="20"/>
          <w:szCs w:val="20"/>
        </w:rPr>
        <w:t xml:space="preserve"> </w:t>
      </w:r>
      <w:r w:rsidR="00B61944" w:rsidRPr="00B61944">
        <w:rPr>
          <w:rFonts w:ascii="Arial" w:hAnsi="Arial" w:cs="Arial"/>
          <w:sz w:val="20"/>
          <w:szCs w:val="20"/>
        </w:rPr>
        <w:t>sobrevenidas</w:t>
      </w:r>
      <w:r w:rsidR="00B61944">
        <w:rPr>
          <w:rFonts w:ascii="Arial" w:hAnsi="Arial" w:cs="Arial"/>
          <w:sz w:val="20"/>
          <w:szCs w:val="20"/>
        </w:rPr>
        <w:t xml:space="preserve"> </w:t>
      </w:r>
      <w:r w:rsidR="00B61944" w:rsidRPr="00B61944">
        <w:rPr>
          <w:rFonts w:ascii="Arial" w:hAnsi="Arial" w:cs="Arial"/>
          <w:sz w:val="20"/>
          <w:szCs w:val="20"/>
        </w:rPr>
        <w:t>y que no sean imputables a la persona o entidad beneficiaria, ésta podrá solicitar</w:t>
      </w:r>
      <w:r w:rsidR="00B61944">
        <w:rPr>
          <w:rFonts w:ascii="Arial" w:hAnsi="Arial" w:cs="Arial"/>
          <w:sz w:val="20"/>
          <w:szCs w:val="20"/>
        </w:rPr>
        <w:t xml:space="preserve"> </w:t>
      </w:r>
      <w:r w:rsidR="00B61944" w:rsidRPr="00B61944">
        <w:rPr>
          <w:rFonts w:ascii="Arial" w:hAnsi="Arial" w:cs="Arial"/>
          <w:sz w:val="20"/>
          <w:szCs w:val="20"/>
        </w:rPr>
        <w:t>a la dirección del Instituto de las Mujeres, con carácter excepcional, la modificación de forma</w:t>
      </w:r>
      <w:r w:rsidR="00B61944">
        <w:rPr>
          <w:rFonts w:ascii="Arial" w:hAnsi="Arial" w:cs="Arial"/>
          <w:sz w:val="20"/>
          <w:szCs w:val="20"/>
        </w:rPr>
        <w:t xml:space="preserve"> </w:t>
      </w:r>
      <w:r w:rsidR="00B61944" w:rsidRPr="00B61944">
        <w:rPr>
          <w:rFonts w:ascii="Arial" w:hAnsi="Arial" w:cs="Arial"/>
          <w:sz w:val="20"/>
          <w:szCs w:val="20"/>
        </w:rPr>
        <w:t>y plazos de ejecución y plazos de justificación de los correspondientes gastos.</w:t>
      </w:r>
      <w:r w:rsidR="00B61944">
        <w:rPr>
          <w:rFonts w:ascii="Arial" w:hAnsi="Arial" w:cs="Arial"/>
          <w:sz w:val="20"/>
          <w:szCs w:val="20"/>
        </w:rPr>
        <w:t xml:space="preserve"> </w:t>
      </w:r>
      <w:r w:rsidR="00B61944" w:rsidRPr="00B61944">
        <w:rPr>
          <w:rFonts w:ascii="Arial" w:hAnsi="Arial" w:cs="Arial"/>
          <w:sz w:val="20"/>
          <w:szCs w:val="20"/>
        </w:rPr>
        <w:t>Las solicitudes de modificación deberán estar suficientemente motivadas y deberán</w:t>
      </w:r>
      <w:r w:rsidR="00B61944">
        <w:rPr>
          <w:rFonts w:ascii="Arial" w:hAnsi="Arial" w:cs="Arial"/>
          <w:sz w:val="20"/>
          <w:szCs w:val="20"/>
        </w:rPr>
        <w:t xml:space="preserve"> </w:t>
      </w:r>
      <w:r w:rsidR="00B61944" w:rsidRPr="00B61944">
        <w:rPr>
          <w:rFonts w:ascii="Arial" w:hAnsi="Arial" w:cs="Arial"/>
          <w:sz w:val="20"/>
          <w:szCs w:val="20"/>
        </w:rPr>
        <w:t>formularse con carácter inmediato a la aparición de las circunstancias que la originen y, en</w:t>
      </w:r>
      <w:r w:rsidR="00B61944">
        <w:rPr>
          <w:rFonts w:ascii="Arial" w:hAnsi="Arial" w:cs="Arial"/>
          <w:sz w:val="20"/>
          <w:szCs w:val="20"/>
        </w:rPr>
        <w:t xml:space="preserve"> </w:t>
      </w:r>
      <w:r w:rsidR="00B61944" w:rsidRPr="00B61944">
        <w:rPr>
          <w:rFonts w:ascii="Arial" w:hAnsi="Arial" w:cs="Arial"/>
          <w:sz w:val="20"/>
          <w:szCs w:val="20"/>
        </w:rPr>
        <w:t>todo caso, con anterioridad al momento en que finalice el plazo de ejecución de las actividades</w:t>
      </w:r>
      <w:r w:rsidR="00B61944">
        <w:rPr>
          <w:rFonts w:ascii="Arial" w:hAnsi="Arial" w:cs="Arial"/>
          <w:sz w:val="20"/>
          <w:szCs w:val="20"/>
        </w:rPr>
        <w:t xml:space="preserve"> </w:t>
      </w:r>
      <w:r w:rsidR="00B61944" w:rsidRPr="00B61944">
        <w:rPr>
          <w:rFonts w:ascii="Arial" w:hAnsi="Arial" w:cs="Arial"/>
          <w:sz w:val="20"/>
          <w:szCs w:val="20"/>
        </w:rPr>
        <w:t>subvencionadas y, ningún caso, podrá afectar al objeto y finalidad de la subvención. Se</w:t>
      </w:r>
      <w:r w:rsidR="00B61944">
        <w:rPr>
          <w:rFonts w:ascii="Arial" w:hAnsi="Arial" w:cs="Arial"/>
          <w:sz w:val="20"/>
          <w:szCs w:val="20"/>
        </w:rPr>
        <w:t xml:space="preserve"> </w:t>
      </w:r>
      <w:r w:rsidR="00B61944" w:rsidRPr="00B61944">
        <w:rPr>
          <w:rFonts w:ascii="Arial" w:hAnsi="Arial" w:cs="Arial"/>
          <w:sz w:val="20"/>
          <w:szCs w:val="20"/>
        </w:rPr>
        <w:t>podrá solicitar la modificación del periodo de ejecución del proyecto subvencionado, siempre</w:t>
      </w:r>
      <w:r w:rsidR="00B61944">
        <w:rPr>
          <w:rFonts w:ascii="Arial" w:hAnsi="Arial" w:cs="Arial"/>
          <w:sz w:val="20"/>
          <w:szCs w:val="20"/>
        </w:rPr>
        <w:t xml:space="preserve"> </w:t>
      </w:r>
      <w:r w:rsidR="00B61944" w:rsidRPr="00B61944">
        <w:rPr>
          <w:rFonts w:ascii="Arial" w:hAnsi="Arial" w:cs="Arial"/>
          <w:sz w:val="20"/>
          <w:szCs w:val="20"/>
        </w:rPr>
        <w:t>y cuando las actividades se ejecuten dentro del plazo establecido en el artículo 3 de esta</w:t>
      </w:r>
      <w:r w:rsidR="00B61944">
        <w:rPr>
          <w:rFonts w:ascii="Arial" w:hAnsi="Arial" w:cs="Arial"/>
          <w:sz w:val="20"/>
          <w:szCs w:val="20"/>
        </w:rPr>
        <w:t xml:space="preserve"> </w:t>
      </w:r>
      <w:r w:rsidR="00B61944" w:rsidRPr="00B61944">
        <w:rPr>
          <w:rFonts w:ascii="Arial" w:hAnsi="Arial" w:cs="Arial"/>
          <w:sz w:val="20"/>
          <w:szCs w:val="20"/>
        </w:rPr>
        <w:t>convocatoria, sin perjuicio de la posibilidad de solicitar una prórroga, que en ningún caso podrá</w:t>
      </w:r>
      <w:r w:rsidR="00B61944">
        <w:rPr>
          <w:rFonts w:ascii="Arial" w:hAnsi="Arial" w:cs="Arial"/>
          <w:sz w:val="20"/>
          <w:szCs w:val="20"/>
        </w:rPr>
        <w:t xml:space="preserve"> </w:t>
      </w:r>
      <w:r w:rsidR="00B61944" w:rsidRPr="00B61944">
        <w:rPr>
          <w:rFonts w:ascii="Arial" w:hAnsi="Arial" w:cs="Arial"/>
          <w:sz w:val="20"/>
          <w:szCs w:val="20"/>
        </w:rPr>
        <w:t>superar la mitad del plazo de ejecución inicialmente previsto.</w:t>
      </w:r>
    </w:p>
    <w:p w14:paraId="0DE24A9C" w14:textId="77777777" w:rsidR="00B61944" w:rsidRPr="00B61944" w:rsidRDefault="00B61944" w:rsidP="00B61944">
      <w:pPr>
        <w:pStyle w:val="Prrafodelista"/>
        <w:spacing w:after="240" w:line="240" w:lineRule="auto"/>
        <w:ind w:left="1776"/>
        <w:jc w:val="both"/>
        <w:rPr>
          <w:rFonts w:ascii="Arial" w:hAnsi="Arial" w:cs="Arial"/>
          <w:sz w:val="20"/>
          <w:szCs w:val="20"/>
        </w:rPr>
      </w:pPr>
    </w:p>
    <w:p w14:paraId="584B3E67" w14:textId="0A3FAD1E" w:rsidR="00FC046E"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FC046E">
        <w:rPr>
          <w:rFonts w:ascii="Arial" w:hAnsi="Arial" w:cs="Arial"/>
          <w:sz w:val="24"/>
          <w:szCs w:val="24"/>
        </w:rPr>
        <w:t>Ajustar la ejecución de la actividad subvencionada al presupuesto presentado. Los desvíos a la baja conllevarán la exigencia del reintegro proporcional de la subvención, conforme al artículo 91.3 del RLGS.</w:t>
      </w:r>
    </w:p>
    <w:p w14:paraId="08D7B5C7" w14:textId="77777777" w:rsidR="00FC046E"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FC046E">
        <w:rPr>
          <w:rFonts w:ascii="Arial" w:hAnsi="Arial" w:cs="Arial"/>
          <w:sz w:val="24"/>
          <w:szCs w:val="24"/>
        </w:rPr>
        <w:t>Gestionar y realizar de forma directa aquellas actividades que constituyan el contenido principal de los proyectos para los que se solicitó subvención, a excepción de aquellas actividades que, por su propia naturaleza y mediando siempre autorización, deban ser subcontratadas, siempre que no excedan el 50 por 100 del importe del programa subvencionado. La subcontratación se ajustará a cuanto dispone el artículo 29 de la LGS y el artículo 68 del Reglamento de la LGS.</w:t>
      </w:r>
    </w:p>
    <w:p w14:paraId="51800CF6" w14:textId="77777777" w:rsidR="00E55BE7"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FC046E">
        <w:rPr>
          <w:rFonts w:ascii="Arial" w:hAnsi="Arial" w:cs="Arial"/>
          <w:sz w:val="24"/>
          <w:szCs w:val="24"/>
        </w:rPr>
        <w:t xml:space="preserve">Reportar información durante la ejecución del proyecto al Instituto de las Mujeres de las actividades que se estén desarrollando con objeto de llevar a cabo tanto el seguimiento de la realización del proyecto, así como contribuir a su difusión. Para su cumplimiento se informará de toda actividad que conlleve una convocatoria pública ya sea de creación, difusión o exhibición con una antelación mínima de 10 días naturales a su realización dándose traslado de todas las convocatorias publicadas por cualquier medio o soporte utilizado. Igualmente, una vez finalizada </w:t>
      </w:r>
      <w:r w:rsidRPr="00FC046E">
        <w:rPr>
          <w:rFonts w:ascii="Arial" w:hAnsi="Arial" w:cs="Arial"/>
          <w:sz w:val="24"/>
          <w:szCs w:val="24"/>
        </w:rPr>
        <w:lastRenderedPageBreak/>
        <w:t>la actividad subvencionada se aportará un dossier explicativo con una breve explicación del proyecto, incluyendo todos los enlaces en su caso a los materiales producidos, así como soporte gráfico o audiovisual que permita conocer y difundir el proyecto y sus resultados.</w:t>
      </w:r>
    </w:p>
    <w:p w14:paraId="2BDC2787" w14:textId="7FE834D4" w:rsidR="00E55BE7"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E55BE7">
        <w:rPr>
          <w:rFonts w:ascii="Arial" w:hAnsi="Arial" w:cs="Arial"/>
          <w:sz w:val="24"/>
          <w:szCs w:val="24"/>
        </w:rPr>
        <w:t xml:space="preserve">Presentar la </w:t>
      </w:r>
      <w:r w:rsidRPr="00395F1A">
        <w:rPr>
          <w:rFonts w:ascii="Arial" w:hAnsi="Arial" w:cs="Arial"/>
          <w:sz w:val="24"/>
          <w:szCs w:val="24"/>
        </w:rPr>
        <w:t>justificación</w:t>
      </w:r>
      <w:r w:rsidR="005E6826" w:rsidRPr="00395F1A">
        <w:t xml:space="preserve"> </w:t>
      </w:r>
      <w:r w:rsidR="005E6826" w:rsidRPr="00395F1A">
        <w:rPr>
          <w:rFonts w:ascii="Arial" w:hAnsi="Arial" w:cs="Arial"/>
          <w:sz w:val="24"/>
          <w:szCs w:val="24"/>
        </w:rPr>
        <w:t>técnica de las actividades realizadas y de los</w:t>
      </w:r>
      <w:r w:rsidRPr="00395F1A">
        <w:rPr>
          <w:rFonts w:ascii="Arial" w:hAnsi="Arial" w:cs="Arial"/>
          <w:sz w:val="24"/>
          <w:szCs w:val="24"/>
        </w:rPr>
        <w:t xml:space="preserve"> gastos </w:t>
      </w:r>
      <w:r w:rsidRPr="00E55BE7">
        <w:rPr>
          <w:rFonts w:ascii="Arial" w:hAnsi="Arial" w:cs="Arial"/>
          <w:sz w:val="24"/>
          <w:szCs w:val="24"/>
        </w:rPr>
        <w:t>efectuados con cargo a la subvención concedida, en la forma, condiciones y plazo establecidos en el artículo 30 de la LGS.</w:t>
      </w:r>
    </w:p>
    <w:p w14:paraId="150DDAF9" w14:textId="77777777" w:rsidR="00E55BE7" w:rsidRPr="00395F1A"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395F1A">
        <w:rPr>
          <w:rFonts w:ascii="Arial" w:hAnsi="Arial" w:cs="Arial"/>
          <w:sz w:val="24"/>
          <w:szCs w:val="24"/>
        </w:rPr>
        <w:t>Facilitar cuantas actuaciones de comprobación se requieran por parte del órgano concedente de la subvención. Asimismo, quedarán obligados a facilitar cuanta información les sea demandada y sometidos al control financiero que corresponde a la Intervención General de la Administración del Estado, y al previsto en la legislación del Tribunal de Cuentas, así como a los órganos de control comunitarios, en caso de que la subvención concedida cuente con financiación de la misma.</w:t>
      </w:r>
    </w:p>
    <w:p w14:paraId="3B4B8127" w14:textId="1D7A0C0A" w:rsidR="005E6826" w:rsidRPr="00C20B2E" w:rsidRDefault="005E6826" w:rsidP="007D55B6">
      <w:pPr>
        <w:pStyle w:val="Prrafodelista"/>
        <w:numPr>
          <w:ilvl w:val="0"/>
          <w:numId w:val="15"/>
        </w:numPr>
        <w:autoSpaceDE w:val="0"/>
        <w:autoSpaceDN w:val="0"/>
        <w:adjustRightInd w:val="0"/>
        <w:spacing w:after="240" w:line="240" w:lineRule="auto"/>
        <w:contextualSpacing w:val="0"/>
        <w:jc w:val="both"/>
        <w:rPr>
          <w:rFonts w:ascii="Arial" w:hAnsi="Arial" w:cs="Arial"/>
          <w:color w:val="FF0000"/>
          <w:sz w:val="24"/>
          <w:szCs w:val="24"/>
        </w:rPr>
      </w:pPr>
      <w:r w:rsidRPr="00395F1A">
        <w:rPr>
          <w:rFonts w:ascii="Arial" w:hAnsi="Arial" w:cs="Arial"/>
          <w:sz w:val="24"/>
          <w:szCs w:val="24"/>
        </w:rPr>
        <w:t xml:space="preserve">Las beneficiarias se comprometen a dar visibilidad al apoyo recibido por el Instituto de las Mujeres, incorporando su logotipo y/o mención institucional en todos los materiales impresos o digitales, presentaciones, comunicaciones públicas, páginas web, redes sociales y cualquier otro soporte relacionado con el proyecto. La utilización del logotipo deberá realizarse incluyendo el siguiente lema: “Cultura, derecho de Todas”, seguido de: “Proyecto subvencionado por”, y a continuación el logotipo del Instituto de las Mujeres, según se indica en el Anexo V. Para disponer del logotipo o para consultas sobre sus aplicaciones, una vez publicada la Resolución definitiva de concesión, las beneficiarias podrán ponerse en contacto con el Instituto de las Mujeres a través del correo habilitado para este fin: </w:t>
      </w:r>
      <w:hyperlink r:id="rId8" w:history="1">
        <w:r w:rsidRPr="00395F1A">
          <w:rPr>
            <w:rStyle w:val="Hipervnculo"/>
            <w:rFonts w:ascii="Arial" w:hAnsi="Arial" w:cs="Arial"/>
            <w:color w:val="auto"/>
            <w:sz w:val="24"/>
            <w:szCs w:val="24"/>
          </w:rPr>
          <w:t>scc_2026@inmujeres.es</w:t>
        </w:r>
      </w:hyperlink>
      <w:r w:rsidRPr="00395F1A">
        <w:rPr>
          <w:rFonts w:ascii="Arial" w:hAnsi="Arial" w:cs="Arial"/>
          <w:sz w:val="24"/>
          <w:szCs w:val="24"/>
        </w:rPr>
        <w:t>. Cuando la beneficiaria incluya su propio logotipo, el del Instituto deberá figurar con el mismo tamaño y en iguales condiciones de visibilidad</w:t>
      </w:r>
      <w:r w:rsidRPr="00C20B2E">
        <w:rPr>
          <w:rFonts w:ascii="Arial" w:hAnsi="Arial" w:cs="Arial"/>
          <w:color w:val="FF0000"/>
          <w:sz w:val="24"/>
          <w:szCs w:val="24"/>
        </w:rPr>
        <w:t>.</w:t>
      </w:r>
    </w:p>
    <w:p w14:paraId="207448D1" w14:textId="1E11E28A" w:rsidR="00F3305F" w:rsidRPr="00992270" w:rsidRDefault="00F3305F" w:rsidP="007D55B6">
      <w:pPr>
        <w:pStyle w:val="Prrafodelista"/>
        <w:autoSpaceDE w:val="0"/>
        <w:autoSpaceDN w:val="0"/>
        <w:adjustRightInd w:val="0"/>
        <w:spacing w:after="240" w:line="240" w:lineRule="auto"/>
        <w:ind w:left="1069"/>
        <w:contextualSpacing w:val="0"/>
        <w:jc w:val="both"/>
        <w:rPr>
          <w:rFonts w:ascii="Arial" w:hAnsi="Arial" w:cs="Arial"/>
          <w:sz w:val="24"/>
          <w:szCs w:val="24"/>
        </w:rPr>
      </w:pPr>
      <w:r w:rsidRPr="00992270">
        <w:rPr>
          <w:rFonts w:ascii="Arial" w:hAnsi="Arial" w:cs="Arial"/>
          <w:sz w:val="24"/>
          <w:szCs w:val="24"/>
        </w:rPr>
        <w:t>Asimismo, además de las obligaciones recogidas en el artículo 15 de la Resolución de la convocatoria, las beneficiarias deberán incorporar, en su caso, de forma visible, en cuantos materiales se utilicen o editen para la difusión de los proyectos o actividades subvencionadas la siguiente frase: “Actividad subvencionada por el Instituto de las Mujeres. El Instituto de las Mujeres no se hace responsable del contenido de la actividad ni del uso que pueda hacerse del mismo”.</w:t>
      </w:r>
    </w:p>
    <w:p w14:paraId="09171BC8" w14:textId="7DE39FBE" w:rsidR="00E55BE7" w:rsidRDefault="006B35D9" w:rsidP="007D55B6">
      <w:pPr>
        <w:pStyle w:val="Prrafodelista"/>
        <w:autoSpaceDE w:val="0"/>
        <w:autoSpaceDN w:val="0"/>
        <w:adjustRightInd w:val="0"/>
        <w:spacing w:after="240" w:line="240" w:lineRule="auto"/>
        <w:ind w:left="1069"/>
        <w:contextualSpacing w:val="0"/>
        <w:jc w:val="both"/>
        <w:rPr>
          <w:rFonts w:ascii="Arial" w:hAnsi="Arial" w:cs="Arial"/>
          <w:sz w:val="24"/>
          <w:szCs w:val="24"/>
        </w:rPr>
      </w:pPr>
      <w:r w:rsidRPr="00E55BE7">
        <w:rPr>
          <w:rFonts w:ascii="Arial" w:hAnsi="Arial" w:cs="Arial"/>
          <w:sz w:val="24"/>
          <w:szCs w:val="24"/>
        </w:rPr>
        <w:t>De acuerdo con el artículo 85 RLGS, el Instituto de las Mujeres se reserva el derecho a realizar inspecciones sobre una muestra aleatoria de las beneficiarias con el fin de comprobar materialmente la realización de la actividad subvencionada y la adecuada difusión de la ayuda concedida.</w:t>
      </w:r>
    </w:p>
    <w:p w14:paraId="24248CFA" w14:textId="77777777" w:rsidR="00E55BE7"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E55BE7">
        <w:rPr>
          <w:rFonts w:ascii="Arial" w:hAnsi="Arial" w:cs="Arial"/>
          <w:sz w:val="24"/>
          <w:szCs w:val="24"/>
        </w:rPr>
        <w:t xml:space="preserve">Comunicar al órgano concedente, tan pronto como se conozca y, en todo caso, con anterioridad a la justificación de la subvención, la obtención de subvenciones, ayudas, ingresos o recursos para la misma finalidad, procedentes de cualesquiera de las administraciones o entes públicos o privados, nacionales o de la Unión </w:t>
      </w:r>
      <w:r w:rsidRPr="00E55BE7">
        <w:rPr>
          <w:rFonts w:ascii="Arial" w:hAnsi="Arial" w:cs="Arial"/>
          <w:sz w:val="24"/>
          <w:szCs w:val="24"/>
        </w:rPr>
        <w:lastRenderedPageBreak/>
        <w:t>europea o de organismos internacionales, así como su importe y la aplicación de tales fondos a las actividades subvencionadas.</w:t>
      </w:r>
    </w:p>
    <w:p w14:paraId="146B5B89" w14:textId="77777777" w:rsidR="00E55BE7" w:rsidRDefault="00FC046E"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E55BE7">
        <w:rPr>
          <w:rFonts w:ascii="Arial" w:hAnsi="Arial" w:cs="Arial"/>
          <w:sz w:val="24"/>
          <w:szCs w:val="24"/>
        </w:rPr>
        <w:t>Ofrecer todas las memorias, proyectos e informes con datos desagregados por sexo.</w:t>
      </w:r>
    </w:p>
    <w:p w14:paraId="73A5D144" w14:textId="77777777" w:rsidR="00E55BE7" w:rsidRDefault="00E55BE7"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Pr>
          <w:rFonts w:ascii="Arial" w:hAnsi="Arial" w:cs="Arial"/>
          <w:sz w:val="24"/>
          <w:szCs w:val="24"/>
        </w:rPr>
        <w:t xml:space="preserve"> </w:t>
      </w:r>
      <w:r w:rsidR="00FC046E" w:rsidRPr="00E55BE7">
        <w:rPr>
          <w:rFonts w:ascii="Arial" w:hAnsi="Arial" w:cs="Arial"/>
          <w:sz w:val="24"/>
          <w:szCs w:val="24"/>
        </w:rPr>
        <w:t>En caso de que las mujeres representen menos de un 40% de la plantilla, compromiso de contratar a mujeres si hay nuevas incorporaciones o necesidad de cubrir bajas.</w:t>
      </w:r>
    </w:p>
    <w:p w14:paraId="60D2A02D" w14:textId="5214664F" w:rsidR="00234218" w:rsidRPr="00E55BE7" w:rsidRDefault="006B35D9" w:rsidP="007D55B6">
      <w:pPr>
        <w:pStyle w:val="Prrafodelista"/>
        <w:numPr>
          <w:ilvl w:val="0"/>
          <w:numId w:val="15"/>
        </w:numPr>
        <w:autoSpaceDE w:val="0"/>
        <w:autoSpaceDN w:val="0"/>
        <w:adjustRightInd w:val="0"/>
        <w:spacing w:after="240" w:line="240" w:lineRule="auto"/>
        <w:contextualSpacing w:val="0"/>
        <w:jc w:val="both"/>
        <w:rPr>
          <w:rFonts w:ascii="Arial" w:hAnsi="Arial" w:cs="Arial"/>
          <w:sz w:val="24"/>
          <w:szCs w:val="24"/>
        </w:rPr>
      </w:pPr>
      <w:r w:rsidRPr="00E55BE7">
        <w:rPr>
          <w:rFonts w:ascii="Arial" w:hAnsi="Arial" w:cs="Arial"/>
          <w:sz w:val="24"/>
          <w:szCs w:val="24"/>
        </w:rPr>
        <w:t>Proceder al reintegro de los fondos percibidos en los supuestos contemplados en el artículo 14 de la Orden de bases reguladoras de estas subvenciones.</w:t>
      </w:r>
    </w:p>
    <w:p w14:paraId="6541FCE9" w14:textId="3F4867EB" w:rsidR="00E55BE7" w:rsidRDefault="00E55BE7" w:rsidP="007D55B6">
      <w:pPr>
        <w:spacing w:after="240" w:line="240" w:lineRule="auto"/>
        <w:jc w:val="both"/>
        <w:rPr>
          <w:rFonts w:ascii="Arial" w:hAnsi="Arial" w:cs="Arial"/>
          <w:sz w:val="24"/>
          <w:szCs w:val="24"/>
        </w:rPr>
      </w:pPr>
    </w:p>
    <w:sectPr w:rsidR="00E55BE7" w:rsidSect="00C333E3">
      <w:headerReference w:type="default" r:id="rId9"/>
      <w:footerReference w:type="default" r:id="rId10"/>
      <w:headerReference w:type="first" r:id="rId11"/>
      <w:footerReference w:type="first" r:id="rId12"/>
      <w:type w:val="continuous"/>
      <w:pgSz w:w="11906" w:h="16838"/>
      <w:pgMar w:top="0" w:right="1133" w:bottom="1560" w:left="851" w:header="907" w:footer="15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4C31E" w14:textId="77777777" w:rsidR="00D26728" w:rsidRDefault="00D26728">
      <w:r>
        <w:separator/>
      </w:r>
    </w:p>
  </w:endnote>
  <w:endnote w:type="continuationSeparator" w:id="0">
    <w:p w14:paraId="2F191311" w14:textId="77777777" w:rsidR="00D26728" w:rsidRDefault="00D26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GillSans">
    <w:altName w:val="Times New Roman"/>
    <w:charset w:val="00"/>
    <w:family w:val="auto"/>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85" w:type="dxa"/>
      <w:tblLayout w:type="fixed"/>
      <w:tblCellMar>
        <w:left w:w="70" w:type="dxa"/>
        <w:right w:w="70" w:type="dxa"/>
      </w:tblCellMar>
      <w:tblLook w:val="0000" w:firstRow="0" w:lastRow="0" w:firstColumn="0" w:lastColumn="0" w:noHBand="0" w:noVBand="0"/>
    </w:tblPr>
    <w:tblGrid>
      <w:gridCol w:w="8292"/>
      <w:gridCol w:w="2693"/>
    </w:tblGrid>
    <w:tr w:rsidR="00A70000" w14:paraId="3B1123E2" w14:textId="77777777" w:rsidTr="006874CB">
      <w:trPr>
        <w:trHeight w:val="137"/>
      </w:trPr>
      <w:tc>
        <w:tcPr>
          <w:tcW w:w="8292" w:type="dxa"/>
        </w:tcPr>
        <w:p w14:paraId="7796857F" w14:textId="77777777" w:rsidR="00A70000" w:rsidRDefault="00A70000" w:rsidP="00A70000">
          <w:pPr>
            <w:rPr>
              <w:rFonts w:ascii="Gill Sans" w:hAnsi="Gill Sans"/>
              <w:sz w:val="10"/>
            </w:rPr>
          </w:pPr>
        </w:p>
      </w:tc>
      <w:tc>
        <w:tcPr>
          <w:tcW w:w="2693" w:type="dxa"/>
          <w:tcBorders>
            <w:bottom w:val="single" w:sz="4" w:space="0" w:color="auto"/>
          </w:tcBorders>
        </w:tcPr>
        <w:p w14:paraId="648C561D" w14:textId="77777777" w:rsidR="00A70000" w:rsidRPr="000451EA" w:rsidRDefault="00A70000" w:rsidP="00A70000">
          <w:pPr>
            <w:pStyle w:val="Encabezado"/>
            <w:tabs>
              <w:tab w:val="clear" w:pos="4252"/>
              <w:tab w:val="clear" w:pos="8504"/>
            </w:tabs>
            <w:spacing w:after="0" w:line="240" w:lineRule="auto"/>
            <w:ind w:left="-68"/>
            <w:rPr>
              <w:rFonts w:ascii="Arial" w:hAnsi="Arial" w:cs="Arial"/>
              <w:sz w:val="12"/>
            </w:rPr>
          </w:pPr>
          <w:r w:rsidRPr="000451EA">
            <w:rPr>
              <w:rFonts w:ascii="Arial" w:hAnsi="Arial" w:cs="Arial"/>
              <w:sz w:val="12"/>
            </w:rPr>
            <w:t xml:space="preserve">MINISTERIO DE IGUALDAD </w:t>
          </w:r>
        </w:p>
        <w:p w14:paraId="76D095D6" w14:textId="77777777" w:rsidR="00A70000" w:rsidRPr="000451EA" w:rsidRDefault="00A70000" w:rsidP="00A70000">
          <w:pPr>
            <w:pStyle w:val="Encabezado"/>
            <w:tabs>
              <w:tab w:val="clear" w:pos="4252"/>
              <w:tab w:val="clear" w:pos="8504"/>
            </w:tabs>
            <w:spacing w:after="0" w:line="240" w:lineRule="auto"/>
            <w:ind w:left="-68"/>
            <w:rPr>
              <w:rFonts w:ascii="Arial" w:hAnsi="Arial" w:cs="Arial"/>
              <w:sz w:val="12"/>
            </w:rPr>
          </w:pPr>
        </w:p>
      </w:tc>
    </w:tr>
    <w:tr w:rsidR="00A70000" w14:paraId="1E6DCB82" w14:textId="77777777" w:rsidTr="006874CB">
      <w:trPr>
        <w:trHeight w:val="25"/>
      </w:trPr>
      <w:tc>
        <w:tcPr>
          <w:tcW w:w="8292" w:type="dxa"/>
        </w:tcPr>
        <w:p w14:paraId="1B9A79BC" w14:textId="77777777" w:rsidR="00A70000" w:rsidRDefault="00A70000" w:rsidP="00A70000">
          <w:pPr>
            <w:rPr>
              <w:rFonts w:ascii="Gill Sans" w:hAnsi="Gill Sans"/>
              <w:sz w:val="10"/>
            </w:rPr>
          </w:pPr>
        </w:p>
      </w:tc>
      <w:tc>
        <w:tcPr>
          <w:tcW w:w="2693" w:type="dxa"/>
          <w:tcBorders>
            <w:top w:val="single" w:sz="4" w:space="0" w:color="auto"/>
          </w:tcBorders>
        </w:tcPr>
        <w:p w14:paraId="103CD29A" w14:textId="77777777" w:rsidR="00A70000" w:rsidRPr="000451EA" w:rsidRDefault="00A70000" w:rsidP="00A70000">
          <w:pPr>
            <w:spacing w:after="0" w:line="240" w:lineRule="auto"/>
            <w:ind w:left="-68"/>
            <w:rPr>
              <w:rFonts w:ascii="Arial" w:hAnsi="Arial" w:cs="Arial"/>
              <w:sz w:val="12"/>
            </w:rPr>
          </w:pPr>
        </w:p>
        <w:p w14:paraId="0868255B" w14:textId="77777777" w:rsidR="00A70000" w:rsidRPr="000451EA" w:rsidRDefault="00A70000" w:rsidP="00A70000">
          <w:pPr>
            <w:spacing w:after="0" w:line="240" w:lineRule="auto"/>
            <w:ind w:left="-68"/>
            <w:rPr>
              <w:rFonts w:ascii="Arial" w:hAnsi="Arial" w:cs="Arial"/>
              <w:sz w:val="12"/>
            </w:rPr>
          </w:pPr>
          <w:r w:rsidRPr="000451EA">
            <w:rPr>
              <w:rFonts w:ascii="Arial" w:hAnsi="Arial" w:cs="Arial"/>
              <w:sz w:val="12"/>
            </w:rPr>
            <w:t>INSTITUTO DE LAS MUJERES</w:t>
          </w:r>
        </w:p>
      </w:tc>
    </w:tr>
  </w:tbl>
  <w:p w14:paraId="2FD8ECBB" w14:textId="6A3B5525" w:rsidR="00D26728" w:rsidRDefault="00D26728" w:rsidP="00275F18">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5" w:type="pct"/>
      <w:tblInd w:w="709" w:type="dxa"/>
      <w:tblLook w:val="04A0" w:firstRow="1" w:lastRow="0" w:firstColumn="1" w:lastColumn="0" w:noHBand="0" w:noVBand="1"/>
    </w:tblPr>
    <w:tblGrid>
      <w:gridCol w:w="2875"/>
      <w:gridCol w:w="4925"/>
      <w:gridCol w:w="2648"/>
    </w:tblGrid>
    <w:tr w:rsidR="006626C3" w:rsidRPr="000451EA" w14:paraId="3EB9761E" w14:textId="77777777" w:rsidTr="00B667EF">
      <w:trPr>
        <w:trHeight w:val="57"/>
      </w:trPr>
      <w:tc>
        <w:tcPr>
          <w:tcW w:w="1376" w:type="pct"/>
          <w:tcBorders>
            <w:bottom w:val="single" w:sz="4" w:space="0" w:color="auto"/>
          </w:tcBorders>
        </w:tcPr>
        <w:p w14:paraId="3CC40866" w14:textId="77777777" w:rsidR="006626C3" w:rsidRPr="000451EA" w:rsidRDefault="006626C3" w:rsidP="006626C3">
          <w:pPr>
            <w:spacing w:after="0" w:line="240" w:lineRule="auto"/>
            <w:rPr>
              <w:rFonts w:ascii="Arial" w:hAnsi="Arial" w:cs="Arial"/>
            </w:rPr>
          </w:pPr>
        </w:p>
      </w:tc>
      <w:tc>
        <w:tcPr>
          <w:tcW w:w="2357" w:type="pct"/>
          <w:vMerge w:val="restart"/>
          <w:tcBorders>
            <w:right w:val="single" w:sz="4" w:space="0" w:color="auto"/>
          </w:tcBorders>
        </w:tcPr>
        <w:p w14:paraId="4783142F" w14:textId="77777777" w:rsidR="006626C3" w:rsidRPr="000451EA" w:rsidRDefault="006626C3" w:rsidP="006626C3">
          <w:pPr>
            <w:spacing w:after="0" w:line="240" w:lineRule="auto"/>
            <w:jc w:val="center"/>
            <w:rPr>
              <w:rFonts w:ascii="Arial" w:hAnsi="Arial" w:cs="Arial"/>
            </w:rPr>
          </w:pPr>
          <w:r w:rsidRPr="00735C53">
            <w:rPr>
              <w:noProof/>
              <w:lang w:eastAsia="es-ES"/>
            </w:rPr>
            <w:drawing>
              <wp:anchor distT="0" distB="0" distL="114300" distR="114300" simplePos="0" relativeHeight="251662336" behindDoc="0" locked="0" layoutInCell="1" allowOverlap="1" wp14:anchorId="336EE7AF" wp14:editId="40BAEF5A">
                <wp:simplePos x="0" y="0"/>
                <wp:positionH relativeFrom="column">
                  <wp:posOffset>517525</wp:posOffset>
                </wp:positionH>
                <wp:positionV relativeFrom="paragraph">
                  <wp:posOffset>19050</wp:posOffset>
                </wp:positionV>
                <wp:extent cx="1971675" cy="464297"/>
                <wp:effectExtent l="0" t="0" r="0" b="0"/>
                <wp:wrapNone/>
                <wp:docPr id="7" name="Imagen 7" descr="\\imioficheros01.imujer.age\PermanenteInmujer\000.-Nueva Identidad Corporativa Instituto 2024\1 Logotipos\3 Convivencia AGE\Con mancheta gris\Versión grande\4B_Logo Instituto Mujeres_AGE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ioficheros01.imujer.age\PermanenteInmujer\000.-Nueva Identidad Corporativa Instituto 2024\1 Logotipos\3 Convivencia AGE\Con mancheta gris\Versión grande\4B_Logo Instituto Mujeres_AGE_.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71675" cy="46429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67" w:type="pct"/>
          <w:tcBorders>
            <w:left w:val="single" w:sz="4" w:space="0" w:color="auto"/>
          </w:tcBorders>
          <w:vAlign w:val="center"/>
        </w:tcPr>
        <w:p w14:paraId="0AAA34D5" w14:textId="77777777" w:rsidR="006626C3" w:rsidRPr="000451EA" w:rsidRDefault="006626C3" w:rsidP="006626C3">
          <w:pPr>
            <w:pStyle w:val="Piedepgina"/>
            <w:spacing w:after="0" w:line="240" w:lineRule="auto"/>
            <w:rPr>
              <w:rFonts w:ascii="Arial" w:hAnsi="Arial" w:cs="Arial"/>
              <w:sz w:val="14"/>
              <w:szCs w:val="14"/>
            </w:rPr>
          </w:pPr>
          <w:r w:rsidRPr="000451EA">
            <w:rPr>
              <w:rFonts w:ascii="Arial" w:hAnsi="Arial" w:cs="Arial"/>
              <w:sz w:val="14"/>
              <w:szCs w:val="14"/>
            </w:rPr>
            <w:t>C/ Pechuán, 1</w:t>
          </w:r>
        </w:p>
      </w:tc>
    </w:tr>
    <w:tr w:rsidR="006626C3" w:rsidRPr="000451EA" w14:paraId="63821BA1" w14:textId="77777777" w:rsidTr="00B667EF">
      <w:trPr>
        <w:trHeight w:val="252"/>
      </w:trPr>
      <w:tc>
        <w:tcPr>
          <w:tcW w:w="1376" w:type="pct"/>
          <w:tcBorders>
            <w:top w:val="single" w:sz="4" w:space="0" w:color="auto"/>
            <w:left w:val="single" w:sz="4" w:space="0" w:color="auto"/>
            <w:bottom w:val="single" w:sz="4" w:space="0" w:color="auto"/>
            <w:right w:val="single" w:sz="4" w:space="0" w:color="auto"/>
          </w:tcBorders>
          <w:vAlign w:val="center"/>
        </w:tcPr>
        <w:p w14:paraId="6BF53337" w14:textId="77777777" w:rsidR="006626C3" w:rsidRPr="000451EA" w:rsidRDefault="006626C3" w:rsidP="006626C3">
          <w:pPr>
            <w:spacing w:after="0" w:line="240" w:lineRule="auto"/>
            <w:jc w:val="center"/>
            <w:rPr>
              <w:rFonts w:ascii="Arial" w:hAnsi="Arial" w:cs="Arial"/>
              <w:sz w:val="12"/>
              <w:szCs w:val="12"/>
            </w:rPr>
          </w:pPr>
          <w:r w:rsidRPr="000451EA">
            <w:rPr>
              <w:rFonts w:ascii="Arial" w:hAnsi="Arial" w:cs="Arial"/>
              <w:sz w:val="12"/>
              <w:szCs w:val="12"/>
            </w:rPr>
            <w:t>CORREO ELECTRONICO</w:t>
          </w:r>
        </w:p>
      </w:tc>
      <w:tc>
        <w:tcPr>
          <w:tcW w:w="2357" w:type="pct"/>
          <w:vMerge/>
          <w:tcBorders>
            <w:left w:val="single" w:sz="4" w:space="0" w:color="auto"/>
            <w:right w:val="single" w:sz="4" w:space="0" w:color="auto"/>
          </w:tcBorders>
        </w:tcPr>
        <w:p w14:paraId="38BAA869" w14:textId="77777777" w:rsidR="006626C3" w:rsidRPr="000451EA" w:rsidRDefault="006626C3" w:rsidP="006626C3">
          <w:pPr>
            <w:spacing w:after="0" w:line="240" w:lineRule="auto"/>
            <w:rPr>
              <w:rFonts w:ascii="Arial" w:hAnsi="Arial" w:cs="Arial"/>
            </w:rPr>
          </w:pPr>
        </w:p>
      </w:tc>
      <w:tc>
        <w:tcPr>
          <w:tcW w:w="1267" w:type="pct"/>
          <w:tcBorders>
            <w:left w:val="single" w:sz="4" w:space="0" w:color="auto"/>
          </w:tcBorders>
          <w:vAlign w:val="center"/>
        </w:tcPr>
        <w:p w14:paraId="6BDB9F7B" w14:textId="77777777" w:rsidR="006626C3" w:rsidRPr="000451EA" w:rsidRDefault="006626C3" w:rsidP="006626C3">
          <w:pPr>
            <w:pStyle w:val="Piedepgina"/>
            <w:spacing w:after="0" w:line="240" w:lineRule="auto"/>
            <w:rPr>
              <w:rFonts w:ascii="Arial" w:hAnsi="Arial" w:cs="Arial"/>
              <w:sz w:val="14"/>
              <w:szCs w:val="14"/>
            </w:rPr>
          </w:pPr>
          <w:r w:rsidRPr="000451EA">
            <w:rPr>
              <w:rFonts w:ascii="Arial" w:hAnsi="Arial" w:cs="Arial"/>
              <w:sz w:val="14"/>
              <w:szCs w:val="14"/>
            </w:rPr>
            <w:t>28002 MADRID</w:t>
          </w:r>
        </w:p>
      </w:tc>
    </w:tr>
    <w:tr w:rsidR="006626C3" w:rsidRPr="000451EA" w14:paraId="0B9021D7" w14:textId="77777777" w:rsidTr="00B667EF">
      <w:trPr>
        <w:trHeight w:val="215"/>
      </w:trPr>
      <w:tc>
        <w:tcPr>
          <w:tcW w:w="1376" w:type="pct"/>
          <w:tcBorders>
            <w:top w:val="single" w:sz="4" w:space="0" w:color="auto"/>
          </w:tcBorders>
          <w:vAlign w:val="center"/>
        </w:tcPr>
        <w:p w14:paraId="116AE9B3" w14:textId="37FA7771" w:rsidR="006626C3" w:rsidRPr="00267BB8" w:rsidRDefault="007768F5" w:rsidP="006626C3">
          <w:pPr>
            <w:jc w:val="center"/>
            <w:rPr>
              <w:rFonts w:eastAsia="Times New Roman"/>
              <w:sz w:val="16"/>
              <w:lang w:eastAsia="es-ES"/>
            </w:rPr>
          </w:pPr>
          <w:hyperlink r:id="rId2" w:history="1">
            <w:r w:rsidR="007C48AA" w:rsidRPr="000537EC">
              <w:rPr>
                <w:rStyle w:val="Hipervnculo"/>
                <w:sz w:val="16"/>
              </w:rPr>
              <w:t>scc_2026</w:t>
            </w:r>
            <w:r w:rsidR="007C48AA" w:rsidRPr="000537EC">
              <w:rPr>
                <w:rStyle w:val="Hipervnculo"/>
                <w:rFonts w:eastAsia="Times New Roman"/>
                <w:sz w:val="16"/>
                <w:lang w:eastAsia="es-ES"/>
              </w:rPr>
              <w:t>@inmujeres.es</w:t>
            </w:r>
          </w:hyperlink>
        </w:p>
      </w:tc>
      <w:tc>
        <w:tcPr>
          <w:tcW w:w="2357" w:type="pct"/>
          <w:vMerge/>
          <w:tcBorders>
            <w:right w:val="single" w:sz="4" w:space="0" w:color="auto"/>
          </w:tcBorders>
        </w:tcPr>
        <w:p w14:paraId="4D943551" w14:textId="77777777" w:rsidR="006626C3" w:rsidRPr="000451EA" w:rsidRDefault="006626C3" w:rsidP="006626C3">
          <w:pPr>
            <w:spacing w:after="0" w:line="240" w:lineRule="auto"/>
            <w:rPr>
              <w:rFonts w:ascii="Arial" w:hAnsi="Arial" w:cs="Arial"/>
            </w:rPr>
          </w:pPr>
        </w:p>
      </w:tc>
      <w:tc>
        <w:tcPr>
          <w:tcW w:w="1267" w:type="pct"/>
          <w:tcBorders>
            <w:left w:val="single" w:sz="4" w:space="0" w:color="auto"/>
          </w:tcBorders>
          <w:vAlign w:val="center"/>
        </w:tcPr>
        <w:p w14:paraId="49CE5498" w14:textId="77777777" w:rsidR="006626C3" w:rsidRPr="000451EA" w:rsidRDefault="006626C3" w:rsidP="006626C3">
          <w:pPr>
            <w:spacing w:after="0" w:line="240" w:lineRule="auto"/>
            <w:rPr>
              <w:rFonts w:ascii="Arial" w:hAnsi="Arial" w:cs="Arial"/>
              <w:sz w:val="14"/>
              <w:szCs w:val="14"/>
            </w:rPr>
          </w:pPr>
        </w:p>
      </w:tc>
    </w:tr>
  </w:tbl>
  <w:p w14:paraId="65986034" w14:textId="77777777" w:rsidR="00D26728" w:rsidRDefault="00D26728" w:rsidP="005149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B8D0C" w14:textId="77777777" w:rsidR="00D26728" w:rsidRDefault="00D26728">
      <w:r>
        <w:separator/>
      </w:r>
    </w:p>
  </w:footnote>
  <w:footnote w:type="continuationSeparator" w:id="0">
    <w:p w14:paraId="5EB2AE22" w14:textId="77777777" w:rsidR="00D26728" w:rsidRDefault="00D26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A18D1" w14:textId="1EC0E749" w:rsidR="00D26728" w:rsidRDefault="007768F5" w:rsidP="001C2E22">
    <w:pPr>
      <w:pStyle w:val="Encabezado"/>
      <w:jc w:val="right"/>
    </w:pPr>
    <w:r>
      <w:rPr>
        <w:noProof/>
        <w:lang w:eastAsia="es-ES"/>
      </w:rPr>
      <w:object w:dxaOrig="1440" w:dyaOrig="1440" w14:anchorId="02979A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443.95pt;margin-top:-18.2pt;width:58.95pt;height:61.55pt;z-index:251667456;mso-position-horizontal-relative:text;mso-position-vertical-relative:text" o:allowincell="f">
          <v:imagedata r:id="rId1" o:title=""/>
          <w10:wrap type="topAndBottom"/>
        </v:shape>
        <o:OLEObject Type="Embed" ProgID="MSPhotoEd.3" ShapeID="_x0000_s1036" DrawAspect="Content" ObjectID="_1852951740" r:id="rId2"/>
      </w:object>
    </w:r>
    <w:r w:rsidR="00A70000">
      <w:rPr>
        <w:noProof/>
        <w:lang w:eastAsia="es-ES"/>
      </w:rPr>
      <w:drawing>
        <wp:inline distT="0" distB="0" distL="0" distR="0" wp14:anchorId="586B1F27" wp14:editId="4531B386">
          <wp:extent cx="591185" cy="469265"/>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1185" cy="46926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4" w:type="dxa"/>
      <w:tblLayout w:type="fixed"/>
      <w:tblCellMar>
        <w:left w:w="70" w:type="dxa"/>
        <w:right w:w="70" w:type="dxa"/>
      </w:tblCellMar>
      <w:tblLook w:val="0000" w:firstRow="0" w:lastRow="0" w:firstColumn="0" w:lastColumn="0" w:noHBand="0" w:noVBand="0"/>
    </w:tblPr>
    <w:tblGrid>
      <w:gridCol w:w="1346"/>
      <w:gridCol w:w="5954"/>
      <w:gridCol w:w="3544"/>
    </w:tblGrid>
    <w:tr w:rsidR="00D26728" w14:paraId="08C536A5" w14:textId="77777777" w:rsidTr="00241456">
      <w:trPr>
        <w:cantSplit/>
      </w:trPr>
      <w:tc>
        <w:tcPr>
          <w:tcW w:w="1346" w:type="dxa"/>
          <w:vMerge w:val="restart"/>
        </w:tcPr>
        <w:p w14:paraId="52E4CC8B" w14:textId="77777777" w:rsidR="00D26728" w:rsidRDefault="007768F5" w:rsidP="002F6BAD">
          <w:pPr>
            <w:pStyle w:val="Encabezado"/>
          </w:pPr>
          <w:r>
            <w:rPr>
              <w:noProof/>
              <w:lang w:val="es-ES_tradnl"/>
            </w:rPr>
            <w:object w:dxaOrig="1440" w:dyaOrig="1440" w14:anchorId="7FB3CE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1pt;margin-top:-2.15pt;width:53.85pt;height:59.5pt;z-index:251659264" o:allowincell="f">
                <v:imagedata r:id="rId1" o:title=""/>
                <w10:wrap type="topAndBottom"/>
              </v:shape>
              <o:OLEObject Type="Embed" ProgID="MSPhotoEd.3" ShapeID="_x0000_s1027" DrawAspect="Content" ObjectID="_1852951741" r:id="rId2"/>
            </w:object>
          </w:r>
        </w:p>
      </w:tc>
      <w:tc>
        <w:tcPr>
          <w:tcW w:w="5954" w:type="dxa"/>
          <w:vMerge w:val="restart"/>
        </w:tcPr>
        <w:p w14:paraId="2E87DE58" w14:textId="77777777" w:rsidR="00D26728" w:rsidRDefault="00D26728" w:rsidP="00B83F42">
          <w:pPr>
            <w:pStyle w:val="Encabezado"/>
            <w:spacing w:after="0" w:line="240" w:lineRule="auto"/>
            <w:rPr>
              <w:rFonts w:ascii="Gill Sans" w:hAnsi="Gill Sans"/>
              <w:b/>
              <w:sz w:val="20"/>
            </w:rPr>
          </w:pPr>
        </w:p>
        <w:p w14:paraId="45E5AA97" w14:textId="77777777" w:rsidR="00D26728" w:rsidRDefault="00D26728" w:rsidP="00B83F42">
          <w:pPr>
            <w:pStyle w:val="Encabezado"/>
            <w:spacing w:after="0" w:line="240" w:lineRule="auto"/>
            <w:rPr>
              <w:rFonts w:ascii="Gill Sans" w:hAnsi="Gill Sans"/>
              <w:b/>
              <w:sz w:val="20"/>
            </w:rPr>
          </w:pPr>
          <w:r w:rsidRPr="008E00AE">
            <w:rPr>
              <w:rFonts w:ascii="Gill Sans" w:hAnsi="Gill Sans"/>
              <w:b/>
              <w:sz w:val="20"/>
            </w:rPr>
            <w:t xml:space="preserve">MINISTERIO </w:t>
          </w:r>
        </w:p>
        <w:p w14:paraId="2D699463" w14:textId="0DB07784" w:rsidR="00D26728" w:rsidRPr="008E00AE" w:rsidRDefault="00D26728" w:rsidP="00B83F42">
          <w:pPr>
            <w:pStyle w:val="Encabezado"/>
            <w:spacing w:after="0" w:line="240" w:lineRule="auto"/>
            <w:rPr>
              <w:rFonts w:ascii="Gill Sans" w:hAnsi="Gill Sans"/>
              <w:b/>
              <w:sz w:val="14"/>
            </w:rPr>
          </w:pPr>
          <w:r>
            <w:rPr>
              <w:rFonts w:ascii="Gill Sans" w:hAnsi="Gill Sans"/>
              <w:b/>
              <w:sz w:val="20"/>
            </w:rPr>
            <w:t>DE IGUALDAD</w:t>
          </w:r>
        </w:p>
        <w:p w14:paraId="0A774A3F" w14:textId="77777777" w:rsidR="00D26728" w:rsidRPr="00C87809" w:rsidRDefault="00D26728" w:rsidP="00B83F42">
          <w:pPr>
            <w:pStyle w:val="Encabezado"/>
            <w:spacing w:after="0" w:line="240" w:lineRule="auto"/>
            <w:rPr>
              <w:rFonts w:ascii="Gill Sans" w:hAnsi="Gill Sans"/>
              <w:b/>
              <w:strike/>
              <w:sz w:val="14"/>
            </w:rPr>
          </w:pPr>
        </w:p>
        <w:p w14:paraId="466E5934" w14:textId="77777777" w:rsidR="00D26728" w:rsidRPr="008E00AE" w:rsidRDefault="00D26728" w:rsidP="00B83F42">
          <w:pPr>
            <w:pStyle w:val="Encabezado"/>
            <w:spacing w:after="0" w:line="240" w:lineRule="auto"/>
            <w:rPr>
              <w:rFonts w:ascii="Gill Sans" w:hAnsi="Gill Sans"/>
              <w:b/>
              <w:sz w:val="14"/>
            </w:rPr>
          </w:pPr>
        </w:p>
      </w:tc>
      <w:tc>
        <w:tcPr>
          <w:tcW w:w="3544" w:type="dxa"/>
          <w:shd w:val="pct5" w:color="000000" w:fill="FFFFFF"/>
        </w:tcPr>
        <w:p w14:paraId="063BD21F" w14:textId="77777777" w:rsidR="006A4E53" w:rsidRDefault="006A4E53" w:rsidP="006A4E53">
          <w:pPr>
            <w:pStyle w:val="Encabezado"/>
            <w:spacing w:after="0" w:line="144" w:lineRule="atLeast"/>
            <w:rPr>
              <w:rFonts w:ascii="Arial" w:hAnsi="Arial" w:cs="Arial"/>
              <w:b/>
              <w:sz w:val="14"/>
            </w:rPr>
          </w:pPr>
          <w:r w:rsidRPr="000451EA">
            <w:rPr>
              <w:rFonts w:ascii="Arial" w:hAnsi="Arial" w:cs="Arial"/>
              <w:b/>
              <w:sz w:val="14"/>
            </w:rPr>
            <w:t xml:space="preserve">SECRETARÍA DE ESTADO </w:t>
          </w:r>
        </w:p>
        <w:p w14:paraId="3FF8AD01" w14:textId="77777777" w:rsidR="006A4E53" w:rsidRPr="000451EA" w:rsidRDefault="006A4E53" w:rsidP="006A4E53">
          <w:pPr>
            <w:pStyle w:val="Encabezado"/>
            <w:spacing w:after="0" w:line="144" w:lineRule="atLeast"/>
            <w:rPr>
              <w:rFonts w:ascii="Arial" w:hAnsi="Arial" w:cs="Arial"/>
              <w:b/>
              <w:sz w:val="14"/>
            </w:rPr>
          </w:pPr>
          <w:r w:rsidRPr="000451EA">
            <w:rPr>
              <w:rFonts w:ascii="Arial" w:hAnsi="Arial" w:cs="Arial"/>
              <w:b/>
              <w:sz w:val="14"/>
            </w:rPr>
            <w:t xml:space="preserve">DE IGUALDAD </w:t>
          </w:r>
        </w:p>
        <w:p w14:paraId="4211CC9D" w14:textId="77777777" w:rsidR="006A4E53" w:rsidRDefault="006A4E53" w:rsidP="006A4E53">
          <w:pPr>
            <w:pStyle w:val="Encabezado"/>
            <w:spacing w:after="0" w:line="144" w:lineRule="atLeast"/>
            <w:rPr>
              <w:rFonts w:ascii="Arial" w:hAnsi="Arial" w:cs="Arial"/>
              <w:b/>
              <w:sz w:val="14"/>
            </w:rPr>
          </w:pPr>
          <w:r w:rsidRPr="000451EA">
            <w:rPr>
              <w:rFonts w:ascii="Arial" w:hAnsi="Arial" w:cs="Arial"/>
              <w:b/>
              <w:sz w:val="14"/>
            </w:rPr>
            <w:t xml:space="preserve">Y </w:t>
          </w:r>
          <w:r>
            <w:rPr>
              <w:rFonts w:ascii="Arial" w:hAnsi="Arial" w:cs="Arial"/>
              <w:b/>
              <w:sz w:val="14"/>
            </w:rPr>
            <w:t xml:space="preserve">PARA LA ERRADICACIÓN </w:t>
          </w:r>
        </w:p>
        <w:p w14:paraId="2F19B86F" w14:textId="3FE3874A" w:rsidR="00D26728" w:rsidRPr="008E00AE" w:rsidRDefault="006A4E53" w:rsidP="006A4E53">
          <w:pPr>
            <w:pStyle w:val="Encabezado"/>
            <w:spacing w:after="0" w:line="144" w:lineRule="atLeast"/>
            <w:rPr>
              <w:rFonts w:ascii="Gill Sans" w:hAnsi="Gill Sans"/>
              <w:b/>
              <w:sz w:val="14"/>
            </w:rPr>
          </w:pPr>
          <w:r>
            <w:rPr>
              <w:rFonts w:ascii="Arial" w:hAnsi="Arial" w:cs="Arial"/>
              <w:b/>
              <w:sz w:val="14"/>
            </w:rPr>
            <w:t>DE</w:t>
          </w:r>
          <w:r w:rsidRPr="000451EA">
            <w:rPr>
              <w:rFonts w:ascii="Arial" w:hAnsi="Arial" w:cs="Arial"/>
              <w:b/>
              <w:sz w:val="14"/>
            </w:rPr>
            <w:t xml:space="preserve"> LA VIOLENCIA </w:t>
          </w:r>
          <w:r>
            <w:rPr>
              <w:rFonts w:ascii="Arial" w:hAnsi="Arial" w:cs="Arial"/>
              <w:b/>
              <w:sz w:val="14"/>
            </w:rPr>
            <w:t>CONTRA LAS MUJERES</w:t>
          </w:r>
        </w:p>
      </w:tc>
    </w:tr>
    <w:tr w:rsidR="00D26728" w14:paraId="0E17813F" w14:textId="77777777" w:rsidTr="00241456">
      <w:trPr>
        <w:cantSplit/>
        <w:trHeight w:val="995"/>
      </w:trPr>
      <w:tc>
        <w:tcPr>
          <w:tcW w:w="1346" w:type="dxa"/>
          <w:vMerge/>
        </w:tcPr>
        <w:p w14:paraId="10CE13E3" w14:textId="77777777" w:rsidR="00D26728" w:rsidRDefault="00D26728" w:rsidP="002F6BAD">
          <w:pPr>
            <w:pStyle w:val="Encabezado"/>
          </w:pPr>
        </w:p>
      </w:tc>
      <w:tc>
        <w:tcPr>
          <w:tcW w:w="5954" w:type="dxa"/>
          <w:vMerge/>
        </w:tcPr>
        <w:p w14:paraId="4CDDAAEE" w14:textId="77777777" w:rsidR="00D26728" w:rsidRPr="008E00AE" w:rsidRDefault="00D26728" w:rsidP="00B83F42">
          <w:pPr>
            <w:pStyle w:val="Encabezado"/>
            <w:spacing w:after="0" w:line="240" w:lineRule="auto"/>
            <w:rPr>
              <w:b/>
            </w:rPr>
          </w:pPr>
        </w:p>
      </w:tc>
      <w:tc>
        <w:tcPr>
          <w:tcW w:w="3544" w:type="dxa"/>
        </w:tcPr>
        <w:p w14:paraId="6EF34087" w14:textId="77777777" w:rsidR="00D26728" w:rsidRDefault="00D26728" w:rsidP="00514967">
          <w:pPr>
            <w:pStyle w:val="Encabezado"/>
            <w:spacing w:after="0"/>
            <w:rPr>
              <w:rFonts w:ascii="Gill Sans" w:hAnsi="Gill Sans"/>
              <w:b/>
              <w:sz w:val="14"/>
            </w:rPr>
          </w:pPr>
        </w:p>
        <w:p w14:paraId="1F5F835D" w14:textId="64454002" w:rsidR="00D26728" w:rsidRDefault="00D26728" w:rsidP="00514967">
          <w:pPr>
            <w:pStyle w:val="Encabezado"/>
            <w:spacing w:after="0"/>
            <w:rPr>
              <w:rFonts w:ascii="Gill Sans" w:hAnsi="Gill Sans"/>
              <w:b/>
              <w:sz w:val="14"/>
            </w:rPr>
          </w:pPr>
          <w:r w:rsidRPr="008E00AE">
            <w:rPr>
              <w:rFonts w:ascii="Gill Sans" w:hAnsi="Gill Sans"/>
              <w:b/>
              <w:sz w:val="14"/>
            </w:rPr>
            <w:t>INSTITUTO DE LA</w:t>
          </w:r>
          <w:r>
            <w:rPr>
              <w:rFonts w:ascii="Gill Sans" w:hAnsi="Gill Sans"/>
              <w:b/>
              <w:sz w:val="14"/>
            </w:rPr>
            <w:t>S MUJERES</w:t>
          </w:r>
        </w:p>
        <w:p w14:paraId="4E14C6B2" w14:textId="77777777" w:rsidR="00D26728" w:rsidRPr="008E00AE" w:rsidRDefault="00D26728" w:rsidP="00514967">
          <w:pPr>
            <w:pStyle w:val="Encabezado"/>
            <w:spacing w:after="0"/>
            <w:rPr>
              <w:rFonts w:ascii="Gill Sans" w:hAnsi="Gill Sans"/>
              <w:b/>
              <w:sz w:val="14"/>
            </w:rPr>
          </w:pPr>
        </w:p>
      </w:tc>
    </w:tr>
  </w:tbl>
  <w:p w14:paraId="36C5F48D" w14:textId="77777777" w:rsidR="00D26728" w:rsidRPr="00A1039B" w:rsidRDefault="00D26728" w:rsidP="00533161">
    <w:pPr>
      <w:pStyle w:val="Encabezado"/>
      <w:rPr>
        <w:rFonts w:ascii="GillSans" w:hAnsi="GillSan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0EF8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1D62E8"/>
    <w:multiLevelType w:val="hybridMultilevel"/>
    <w:tmpl w:val="ADD0A3F8"/>
    <w:lvl w:ilvl="0" w:tplc="07128D5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7CC5DF9"/>
    <w:multiLevelType w:val="hybridMultilevel"/>
    <w:tmpl w:val="CB54F65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B1D0F75"/>
    <w:multiLevelType w:val="hybridMultilevel"/>
    <w:tmpl w:val="6F6AA10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162540A9"/>
    <w:multiLevelType w:val="hybridMultilevel"/>
    <w:tmpl w:val="6C2EAA18"/>
    <w:lvl w:ilvl="0" w:tplc="94CE080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307F90"/>
    <w:multiLevelType w:val="hybridMultilevel"/>
    <w:tmpl w:val="23968BF2"/>
    <w:lvl w:ilvl="0" w:tplc="0C0A0001">
      <w:start w:val="1"/>
      <w:numFmt w:val="bullet"/>
      <w:lvlText w:val=""/>
      <w:lvlJc w:val="left"/>
      <w:pPr>
        <w:ind w:left="2158" w:hanging="360"/>
      </w:pPr>
      <w:rPr>
        <w:rFonts w:ascii="Symbol" w:hAnsi="Symbol" w:hint="default"/>
      </w:rPr>
    </w:lvl>
    <w:lvl w:ilvl="1" w:tplc="0C0A0003" w:tentative="1">
      <w:start w:val="1"/>
      <w:numFmt w:val="bullet"/>
      <w:lvlText w:val="o"/>
      <w:lvlJc w:val="left"/>
      <w:pPr>
        <w:ind w:left="2878" w:hanging="360"/>
      </w:pPr>
      <w:rPr>
        <w:rFonts w:ascii="Courier New" w:hAnsi="Courier New" w:cs="Courier New" w:hint="default"/>
      </w:rPr>
    </w:lvl>
    <w:lvl w:ilvl="2" w:tplc="0C0A0005" w:tentative="1">
      <w:start w:val="1"/>
      <w:numFmt w:val="bullet"/>
      <w:lvlText w:val=""/>
      <w:lvlJc w:val="left"/>
      <w:pPr>
        <w:ind w:left="3598" w:hanging="360"/>
      </w:pPr>
      <w:rPr>
        <w:rFonts w:ascii="Wingdings" w:hAnsi="Wingdings" w:hint="default"/>
      </w:rPr>
    </w:lvl>
    <w:lvl w:ilvl="3" w:tplc="0C0A0001" w:tentative="1">
      <w:start w:val="1"/>
      <w:numFmt w:val="bullet"/>
      <w:lvlText w:val=""/>
      <w:lvlJc w:val="left"/>
      <w:pPr>
        <w:ind w:left="4318" w:hanging="360"/>
      </w:pPr>
      <w:rPr>
        <w:rFonts w:ascii="Symbol" w:hAnsi="Symbol" w:hint="default"/>
      </w:rPr>
    </w:lvl>
    <w:lvl w:ilvl="4" w:tplc="0C0A0003" w:tentative="1">
      <w:start w:val="1"/>
      <w:numFmt w:val="bullet"/>
      <w:lvlText w:val="o"/>
      <w:lvlJc w:val="left"/>
      <w:pPr>
        <w:ind w:left="5038" w:hanging="360"/>
      </w:pPr>
      <w:rPr>
        <w:rFonts w:ascii="Courier New" w:hAnsi="Courier New" w:cs="Courier New" w:hint="default"/>
      </w:rPr>
    </w:lvl>
    <w:lvl w:ilvl="5" w:tplc="0C0A0005" w:tentative="1">
      <w:start w:val="1"/>
      <w:numFmt w:val="bullet"/>
      <w:lvlText w:val=""/>
      <w:lvlJc w:val="left"/>
      <w:pPr>
        <w:ind w:left="5758" w:hanging="360"/>
      </w:pPr>
      <w:rPr>
        <w:rFonts w:ascii="Wingdings" w:hAnsi="Wingdings" w:hint="default"/>
      </w:rPr>
    </w:lvl>
    <w:lvl w:ilvl="6" w:tplc="0C0A0001" w:tentative="1">
      <w:start w:val="1"/>
      <w:numFmt w:val="bullet"/>
      <w:lvlText w:val=""/>
      <w:lvlJc w:val="left"/>
      <w:pPr>
        <w:ind w:left="6478" w:hanging="360"/>
      </w:pPr>
      <w:rPr>
        <w:rFonts w:ascii="Symbol" w:hAnsi="Symbol" w:hint="default"/>
      </w:rPr>
    </w:lvl>
    <w:lvl w:ilvl="7" w:tplc="0C0A0003" w:tentative="1">
      <w:start w:val="1"/>
      <w:numFmt w:val="bullet"/>
      <w:lvlText w:val="o"/>
      <w:lvlJc w:val="left"/>
      <w:pPr>
        <w:ind w:left="7198" w:hanging="360"/>
      </w:pPr>
      <w:rPr>
        <w:rFonts w:ascii="Courier New" w:hAnsi="Courier New" w:cs="Courier New" w:hint="default"/>
      </w:rPr>
    </w:lvl>
    <w:lvl w:ilvl="8" w:tplc="0C0A0005" w:tentative="1">
      <w:start w:val="1"/>
      <w:numFmt w:val="bullet"/>
      <w:lvlText w:val=""/>
      <w:lvlJc w:val="left"/>
      <w:pPr>
        <w:ind w:left="7918" w:hanging="360"/>
      </w:pPr>
      <w:rPr>
        <w:rFonts w:ascii="Wingdings" w:hAnsi="Wingdings" w:hint="default"/>
      </w:rPr>
    </w:lvl>
  </w:abstractNum>
  <w:abstractNum w:abstractNumId="6" w15:restartNumberingAfterBreak="0">
    <w:nsid w:val="2C07F4A7"/>
    <w:multiLevelType w:val="hybridMultilevel"/>
    <w:tmpl w:val="E6389106"/>
    <w:lvl w:ilvl="0" w:tplc="40E4DA64">
      <w:start w:val="4"/>
      <w:numFmt w:val="decimal"/>
      <w:lvlText w:val="%1."/>
      <w:lvlJc w:val="left"/>
      <w:pPr>
        <w:ind w:left="720" w:hanging="360"/>
      </w:pPr>
    </w:lvl>
    <w:lvl w:ilvl="1" w:tplc="F0F4870C">
      <w:start w:val="1"/>
      <w:numFmt w:val="lowerLetter"/>
      <w:lvlText w:val="%2."/>
      <w:lvlJc w:val="left"/>
      <w:pPr>
        <w:ind w:left="1440" w:hanging="360"/>
      </w:pPr>
    </w:lvl>
    <w:lvl w:ilvl="2" w:tplc="64DA5E8C">
      <w:start w:val="1"/>
      <w:numFmt w:val="lowerRoman"/>
      <w:lvlText w:val="%3."/>
      <w:lvlJc w:val="right"/>
      <w:pPr>
        <w:ind w:left="2160" w:hanging="180"/>
      </w:pPr>
    </w:lvl>
    <w:lvl w:ilvl="3" w:tplc="9FEE1D9E">
      <w:start w:val="1"/>
      <w:numFmt w:val="decimal"/>
      <w:lvlText w:val="%4."/>
      <w:lvlJc w:val="left"/>
      <w:pPr>
        <w:ind w:left="2880" w:hanging="360"/>
      </w:pPr>
    </w:lvl>
    <w:lvl w:ilvl="4" w:tplc="BEA675C8">
      <w:start w:val="1"/>
      <w:numFmt w:val="lowerLetter"/>
      <w:lvlText w:val="%5."/>
      <w:lvlJc w:val="left"/>
      <w:pPr>
        <w:ind w:left="3600" w:hanging="360"/>
      </w:pPr>
    </w:lvl>
    <w:lvl w:ilvl="5" w:tplc="D6FE883A">
      <w:start w:val="1"/>
      <w:numFmt w:val="lowerRoman"/>
      <w:lvlText w:val="%6."/>
      <w:lvlJc w:val="right"/>
      <w:pPr>
        <w:ind w:left="4320" w:hanging="180"/>
      </w:pPr>
    </w:lvl>
    <w:lvl w:ilvl="6" w:tplc="AB183E30">
      <w:start w:val="1"/>
      <w:numFmt w:val="decimal"/>
      <w:lvlText w:val="%7."/>
      <w:lvlJc w:val="left"/>
      <w:pPr>
        <w:ind w:left="5040" w:hanging="360"/>
      </w:pPr>
    </w:lvl>
    <w:lvl w:ilvl="7" w:tplc="269EE298">
      <w:start w:val="1"/>
      <w:numFmt w:val="lowerLetter"/>
      <w:lvlText w:val="%8."/>
      <w:lvlJc w:val="left"/>
      <w:pPr>
        <w:ind w:left="5760" w:hanging="360"/>
      </w:pPr>
    </w:lvl>
    <w:lvl w:ilvl="8" w:tplc="6E8436EE">
      <w:start w:val="1"/>
      <w:numFmt w:val="lowerRoman"/>
      <w:lvlText w:val="%9."/>
      <w:lvlJc w:val="right"/>
      <w:pPr>
        <w:ind w:left="6480" w:hanging="180"/>
      </w:pPr>
    </w:lvl>
  </w:abstractNum>
  <w:abstractNum w:abstractNumId="7" w15:restartNumberingAfterBreak="0">
    <w:nsid w:val="38816E2B"/>
    <w:multiLevelType w:val="hybridMultilevel"/>
    <w:tmpl w:val="70E4727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3E57523C"/>
    <w:multiLevelType w:val="hybridMultilevel"/>
    <w:tmpl w:val="36E4284E"/>
    <w:lvl w:ilvl="0" w:tplc="95E4D6A0">
      <w:start w:val="1"/>
      <w:numFmt w:val="decimal"/>
      <w:lvlText w:val="%1."/>
      <w:lvlJc w:val="left"/>
      <w:pPr>
        <w:ind w:left="1211" w:hanging="360"/>
      </w:pPr>
      <w:rPr>
        <w:rFonts w:ascii="Arial" w:eastAsiaTheme="minorHAnsi" w:hAnsi="Arial" w:cs="Arial"/>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9" w15:restartNumberingAfterBreak="0">
    <w:nsid w:val="41243AAD"/>
    <w:multiLevelType w:val="hybridMultilevel"/>
    <w:tmpl w:val="DAE64FC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4DCF5383"/>
    <w:multiLevelType w:val="hybridMultilevel"/>
    <w:tmpl w:val="0A70AAE8"/>
    <w:lvl w:ilvl="0" w:tplc="0C0A0011">
      <w:start w:val="1"/>
      <w:numFmt w:val="decimal"/>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4E9F68AA"/>
    <w:multiLevelType w:val="hybridMultilevel"/>
    <w:tmpl w:val="FAF2D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8F13590"/>
    <w:multiLevelType w:val="hybridMultilevel"/>
    <w:tmpl w:val="B8EE2176"/>
    <w:lvl w:ilvl="0" w:tplc="22D005B2">
      <w:start w:val="1"/>
      <w:numFmt w:val="decimal"/>
      <w:lvlText w:val="%1."/>
      <w:lvlJc w:val="left"/>
      <w:pPr>
        <w:ind w:left="720" w:hanging="360"/>
      </w:pPr>
      <w:rPr>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2D488B"/>
    <w:multiLevelType w:val="hybridMultilevel"/>
    <w:tmpl w:val="0162807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7AC7779C"/>
    <w:multiLevelType w:val="hybridMultilevel"/>
    <w:tmpl w:val="CAC8EBDE"/>
    <w:lvl w:ilvl="0" w:tplc="53FC71A2">
      <w:start w:val="1"/>
      <w:numFmt w:val="decimal"/>
      <w:lvlText w:val="%1."/>
      <w:lvlJc w:val="left"/>
      <w:pPr>
        <w:ind w:left="1069" w:hanging="360"/>
      </w:pPr>
      <w:rPr>
        <w:rFonts w:ascii="Arial" w:hAnsi="Arial" w:cs="Arial" w:hint="default"/>
        <w:color w:val="auto"/>
        <w:sz w:val="24"/>
        <w:szCs w:val="24"/>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7AE15DDA"/>
    <w:multiLevelType w:val="hybridMultilevel"/>
    <w:tmpl w:val="233AD13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7C5948AD"/>
    <w:multiLevelType w:val="hybridMultilevel"/>
    <w:tmpl w:val="EF6A3460"/>
    <w:lvl w:ilvl="0" w:tplc="90D837D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num>
  <w:num w:numId="2">
    <w:abstractNumId w:val="7"/>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2"/>
  </w:num>
  <w:num w:numId="7">
    <w:abstractNumId w:val="1"/>
  </w:num>
  <w:num w:numId="8">
    <w:abstractNumId w:val="11"/>
  </w:num>
  <w:num w:numId="9">
    <w:abstractNumId w:val="9"/>
  </w:num>
  <w:num w:numId="10">
    <w:abstractNumId w:val="3"/>
  </w:num>
  <w:num w:numId="11">
    <w:abstractNumId w:val="2"/>
  </w:num>
  <w:num w:numId="12">
    <w:abstractNumId w:val="13"/>
  </w:num>
  <w:num w:numId="13">
    <w:abstractNumId w:val="15"/>
  </w:num>
  <w:num w:numId="14">
    <w:abstractNumId w:val="4"/>
  </w:num>
  <w:num w:numId="15">
    <w:abstractNumId w:val="14"/>
  </w:num>
  <w:num w:numId="16">
    <w:abstractNumId w:val="6"/>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4C2"/>
    <w:rsid w:val="0000013F"/>
    <w:rsid w:val="00000EDB"/>
    <w:rsid w:val="00002AD1"/>
    <w:rsid w:val="00002FE2"/>
    <w:rsid w:val="000030E3"/>
    <w:rsid w:val="000049C8"/>
    <w:rsid w:val="00004C1A"/>
    <w:rsid w:val="00005625"/>
    <w:rsid w:val="000067BF"/>
    <w:rsid w:val="00006A53"/>
    <w:rsid w:val="000070B0"/>
    <w:rsid w:val="00007CD1"/>
    <w:rsid w:val="00010102"/>
    <w:rsid w:val="000108F0"/>
    <w:rsid w:val="00011055"/>
    <w:rsid w:val="00011BA4"/>
    <w:rsid w:val="00011EAB"/>
    <w:rsid w:val="00014522"/>
    <w:rsid w:val="0001512E"/>
    <w:rsid w:val="00016247"/>
    <w:rsid w:val="00016AF5"/>
    <w:rsid w:val="00020E9F"/>
    <w:rsid w:val="00020F9D"/>
    <w:rsid w:val="00021658"/>
    <w:rsid w:val="00021FD3"/>
    <w:rsid w:val="0002339F"/>
    <w:rsid w:val="00023500"/>
    <w:rsid w:val="00024840"/>
    <w:rsid w:val="0002521C"/>
    <w:rsid w:val="00025C39"/>
    <w:rsid w:val="0002630C"/>
    <w:rsid w:val="000273A7"/>
    <w:rsid w:val="000304C2"/>
    <w:rsid w:val="00030952"/>
    <w:rsid w:val="00030C90"/>
    <w:rsid w:val="00031362"/>
    <w:rsid w:val="00034232"/>
    <w:rsid w:val="000347D5"/>
    <w:rsid w:val="00034D99"/>
    <w:rsid w:val="00035784"/>
    <w:rsid w:val="000357C6"/>
    <w:rsid w:val="0003794A"/>
    <w:rsid w:val="0004111D"/>
    <w:rsid w:val="000421EF"/>
    <w:rsid w:val="00043285"/>
    <w:rsid w:val="00044838"/>
    <w:rsid w:val="00045392"/>
    <w:rsid w:val="000459FC"/>
    <w:rsid w:val="000462D2"/>
    <w:rsid w:val="00047AD7"/>
    <w:rsid w:val="00050325"/>
    <w:rsid w:val="00050A47"/>
    <w:rsid w:val="00052A95"/>
    <w:rsid w:val="00052C64"/>
    <w:rsid w:val="00052D28"/>
    <w:rsid w:val="0005309A"/>
    <w:rsid w:val="000530C0"/>
    <w:rsid w:val="00053996"/>
    <w:rsid w:val="0005592E"/>
    <w:rsid w:val="00055A0A"/>
    <w:rsid w:val="00057546"/>
    <w:rsid w:val="0005761D"/>
    <w:rsid w:val="00061C88"/>
    <w:rsid w:val="00062860"/>
    <w:rsid w:val="00062D07"/>
    <w:rsid w:val="00063E72"/>
    <w:rsid w:val="00067543"/>
    <w:rsid w:val="00070274"/>
    <w:rsid w:val="00071F36"/>
    <w:rsid w:val="00072B2E"/>
    <w:rsid w:val="00072DCD"/>
    <w:rsid w:val="00073651"/>
    <w:rsid w:val="00073EFC"/>
    <w:rsid w:val="00074C54"/>
    <w:rsid w:val="00074CE8"/>
    <w:rsid w:val="000758E4"/>
    <w:rsid w:val="00077757"/>
    <w:rsid w:val="00080156"/>
    <w:rsid w:val="000801D0"/>
    <w:rsid w:val="00080DDF"/>
    <w:rsid w:val="00082135"/>
    <w:rsid w:val="00082160"/>
    <w:rsid w:val="000825DB"/>
    <w:rsid w:val="00083C0C"/>
    <w:rsid w:val="00084BE5"/>
    <w:rsid w:val="00084F00"/>
    <w:rsid w:val="00084F45"/>
    <w:rsid w:val="00085B9F"/>
    <w:rsid w:val="00086A6E"/>
    <w:rsid w:val="00087F8E"/>
    <w:rsid w:val="00090A51"/>
    <w:rsid w:val="00090F7D"/>
    <w:rsid w:val="000927C0"/>
    <w:rsid w:val="00092CFE"/>
    <w:rsid w:val="00092F31"/>
    <w:rsid w:val="00092FF9"/>
    <w:rsid w:val="00093BA1"/>
    <w:rsid w:val="00096D7A"/>
    <w:rsid w:val="000A1A67"/>
    <w:rsid w:val="000A24BA"/>
    <w:rsid w:val="000A49B2"/>
    <w:rsid w:val="000A6ECD"/>
    <w:rsid w:val="000A6FBC"/>
    <w:rsid w:val="000A7E8F"/>
    <w:rsid w:val="000A7F74"/>
    <w:rsid w:val="000B0083"/>
    <w:rsid w:val="000B2614"/>
    <w:rsid w:val="000B285D"/>
    <w:rsid w:val="000B2990"/>
    <w:rsid w:val="000B33EB"/>
    <w:rsid w:val="000B3B05"/>
    <w:rsid w:val="000B3BDE"/>
    <w:rsid w:val="000B48AE"/>
    <w:rsid w:val="000B4FB3"/>
    <w:rsid w:val="000B5472"/>
    <w:rsid w:val="000B5C92"/>
    <w:rsid w:val="000B643A"/>
    <w:rsid w:val="000B6ABD"/>
    <w:rsid w:val="000B6ECE"/>
    <w:rsid w:val="000B72CF"/>
    <w:rsid w:val="000B79DC"/>
    <w:rsid w:val="000C034D"/>
    <w:rsid w:val="000C0EEE"/>
    <w:rsid w:val="000C1AF9"/>
    <w:rsid w:val="000C251B"/>
    <w:rsid w:val="000C25C7"/>
    <w:rsid w:val="000C293C"/>
    <w:rsid w:val="000C2C8C"/>
    <w:rsid w:val="000C318A"/>
    <w:rsid w:val="000C35FE"/>
    <w:rsid w:val="000C38B1"/>
    <w:rsid w:val="000C42C9"/>
    <w:rsid w:val="000C445E"/>
    <w:rsid w:val="000C5057"/>
    <w:rsid w:val="000C580D"/>
    <w:rsid w:val="000C5ABA"/>
    <w:rsid w:val="000C66AA"/>
    <w:rsid w:val="000D02F0"/>
    <w:rsid w:val="000D088E"/>
    <w:rsid w:val="000D0D8A"/>
    <w:rsid w:val="000D0EE6"/>
    <w:rsid w:val="000D2221"/>
    <w:rsid w:val="000D3467"/>
    <w:rsid w:val="000D5B47"/>
    <w:rsid w:val="000D5F43"/>
    <w:rsid w:val="000D6C36"/>
    <w:rsid w:val="000E08EC"/>
    <w:rsid w:val="000E0F30"/>
    <w:rsid w:val="000E1963"/>
    <w:rsid w:val="000E2D0A"/>
    <w:rsid w:val="000E30BC"/>
    <w:rsid w:val="000E325E"/>
    <w:rsid w:val="000E4245"/>
    <w:rsid w:val="000E4D73"/>
    <w:rsid w:val="000E502A"/>
    <w:rsid w:val="000E5352"/>
    <w:rsid w:val="000E6447"/>
    <w:rsid w:val="000F06D7"/>
    <w:rsid w:val="000F1F09"/>
    <w:rsid w:val="000F247D"/>
    <w:rsid w:val="000F42D2"/>
    <w:rsid w:val="000F603F"/>
    <w:rsid w:val="000F6771"/>
    <w:rsid w:val="000F68B4"/>
    <w:rsid w:val="00100E08"/>
    <w:rsid w:val="00102517"/>
    <w:rsid w:val="001028B1"/>
    <w:rsid w:val="00102F21"/>
    <w:rsid w:val="001035D6"/>
    <w:rsid w:val="0010451E"/>
    <w:rsid w:val="00105813"/>
    <w:rsid w:val="00105821"/>
    <w:rsid w:val="00106184"/>
    <w:rsid w:val="001062C0"/>
    <w:rsid w:val="00106F48"/>
    <w:rsid w:val="00107220"/>
    <w:rsid w:val="00110006"/>
    <w:rsid w:val="00110245"/>
    <w:rsid w:val="001106F7"/>
    <w:rsid w:val="0011168D"/>
    <w:rsid w:val="001133AF"/>
    <w:rsid w:val="00113F4D"/>
    <w:rsid w:val="00114006"/>
    <w:rsid w:val="001142A4"/>
    <w:rsid w:val="00114F2E"/>
    <w:rsid w:val="001151DB"/>
    <w:rsid w:val="0011590B"/>
    <w:rsid w:val="00115B84"/>
    <w:rsid w:val="00116704"/>
    <w:rsid w:val="00116FF8"/>
    <w:rsid w:val="00117ABA"/>
    <w:rsid w:val="00120657"/>
    <w:rsid w:val="00121719"/>
    <w:rsid w:val="00123748"/>
    <w:rsid w:val="00124BD2"/>
    <w:rsid w:val="00126A06"/>
    <w:rsid w:val="00131ED0"/>
    <w:rsid w:val="0013380D"/>
    <w:rsid w:val="001338A7"/>
    <w:rsid w:val="00134873"/>
    <w:rsid w:val="00135BCE"/>
    <w:rsid w:val="0013616A"/>
    <w:rsid w:val="001364A1"/>
    <w:rsid w:val="0013715C"/>
    <w:rsid w:val="001373B3"/>
    <w:rsid w:val="001374BE"/>
    <w:rsid w:val="0014068F"/>
    <w:rsid w:val="00141E96"/>
    <w:rsid w:val="00142646"/>
    <w:rsid w:val="0014270F"/>
    <w:rsid w:val="00142750"/>
    <w:rsid w:val="00143770"/>
    <w:rsid w:val="00144977"/>
    <w:rsid w:val="00144E0D"/>
    <w:rsid w:val="001451F8"/>
    <w:rsid w:val="001456F4"/>
    <w:rsid w:val="00150175"/>
    <w:rsid w:val="0015073A"/>
    <w:rsid w:val="00150EAE"/>
    <w:rsid w:val="001523C8"/>
    <w:rsid w:val="001524BF"/>
    <w:rsid w:val="0015256B"/>
    <w:rsid w:val="00153170"/>
    <w:rsid w:val="001531A7"/>
    <w:rsid w:val="001541F5"/>
    <w:rsid w:val="001558D5"/>
    <w:rsid w:val="00155E8D"/>
    <w:rsid w:val="00155FCE"/>
    <w:rsid w:val="00161C35"/>
    <w:rsid w:val="00161C6A"/>
    <w:rsid w:val="00162114"/>
    <w:rsid w:val="00163818"/>
    <w:rsid w:val="00163B4E"/>
    <w:rsid w:val="00163C84"/>
    <w:rsid w:val="00165077"/>
    <w:rsid w:val="00165E95"/>
    <w:rsid w:val="00165EDD"/>
    <w:rsid w:val="00166E2C"/>
    <w:rsid w:val="00167005"/>
    <w:rsid w:val="001672D9"/>
    <w:rsid w:val="00170777"/>
    <w:rsid w:val="00170FC6"/>
    <w:rsid w:val="00171327"/>
    <w:rsid w:val="00173B8B"/>
    <w:rsid w:val="00174B7F"/>
    <w:rsid w:val="001752F4"/>
    <w:rsid w:val="00180DED"/>
    <w:rsid w:val="00181064"/>
    <w:rsid w:val="0018111B"/>
    <w:rsid w:val="0018178F"/>
    <w:rsid w:val="00182594"/>
    <w:rsid w:val="00183BCA"/>
    <w:rsid w:val="00185C86"/>
    <w:rsid w:val="00190484"/>
    <w:rsid w:val="00190D50"/>
    <w:rsid w:val="00190EA3"/>
    <w:rsid w:val="00192360"/>
    <w:rsid w:val="001935D8"/>
    <w:rsid w:val="0019390B"/>
    <w:rsid w:val="00194D16"/>
    <w:rsid w:val="00194F86"/>
    <w:rsid w:val="00196FA1"/>
    <w:rsid w:val="001A0A4C"/>
    <w:rsid w:val="001A130C"/>
    <w:rsid w:val="001A3A7B"/>
    <w:rsid w:val="001A3B13"/>
    <w:rsid w:val="001A5FD7"/>
    <w:rsid w:val="001B1821"/>
    <w:rsid w:val="001B5679"/>
    <w:rsid w:val="001B67E3"/>
    <w:rsid w:val="001B6D31"/>
    <w:rsid w:val="001B7043"/>
    <w:rsid w:val="001B7B89"/>
    <w:rsid w:val="001C08A5"/>
    <w:rsid w:val="001C11BD"/>
    <w:rsid w:val="001C19B0"/>
    <w:rsid w:val="001C2DBC"/>
    <w:rsid w:val="001C2E22"/>
    <w:rsid w:val="001C2EAE"/>
    <w:rsid w:val="001C4B27"/>
    <w:rsid w:val="001C53F0"/>
    <w:rsid w:val="001C568E"/>
    <w:rsid w:val="001C5C76"/>
    <w:rsid w:val="001C5E90"/>
    <w:rsid w:val="001C7486"/>
    <w:rsid w:val="001D0005"/>
    <w:rsid w:val="001D2F4A"/>
    <w:rsid w:val="001D326E"/>
    <w:rsid w:val="001D35F8"/>
    <w:rsid w:val="001D3F1D"/>
    <w:rsid w:val="001D6CA2"/>
    <w:rsid w:val="001D7303"/>
    <w:rsid w:val="001D77DD"/>
    <w:rsid w:val="001D78F0"/>
    <w:rsid w:val="001D79CC"/>
    <w:rsid w:val="001D7F0A"/>
    <w:rsid w:val="001E1198"/>
    <w:rsid w:val="001E12B0"/>
    <w:rsid w:val="001E173F"/>
    <w:rsid w:val="001E1ED9"/>
    <w:rsid w:val="001E246C"/>
    <w:rsid w:val="001E3CD4"/>
    <w:rsid w:val="001E5D5A"/>
    <w:rsid w:val="001E6BF5"/>
    <w:rsid w:val="001E7E60"/>
    <w:rsid w:val="001F034E"/>
    <w:rsid w:val="001F0B1E"/>
    <w:rsid w:val="001F187B"/>
    <w:rsid w:val="001F1D44"/>
    <w:rsid w:val="001F3E3B"/>
    <w:rsid w:val="001F605C"/>
    <w:rsid w:val="001F69E8"/>
    <w:rsid w:val="00202C7F"/>
    <w:rsid w:val="00202E2A"/>
    <w:rsid w:val="00203301"/>
    <w:rsid w:val="00203925"/>
    <w:rsid w:val="00205A31"/>
    <w:rsid w:val="00206029"/>
    <w:rsid w:val="00210193"/>
    <w:rsid w:val="002119A5"/>
    <w:rsid w:val="00211CA0"/>
    <w:rsid w:val="00212EC2"/>
    <w:rsid w:val="0021375D"/>
    <w:rsid w:val="00213A40"/>
    <w:rsid w:val="00213EF6"/>
    <w:rsid w:val="00213F59"/>
    <w:rsid w:val="00216196"/>
    <w:rsid w:val="002162D4"/>
    <w:rsid w:val="002171A3"/>
    <w:rsid w:val="0022119C"/>
    <w:rsid w:val="00222EC7"/>
    <w:rsid w:val="00223781"/>
    <w:rsid w:val="00224278"/>
    <w:rsid w:val="00225381"/>
    <w:rsid w:val="002259E7"/>
    <w:rsid w:val="00227F73"/>
    <w:rsid w:val="00231E06"/>
    <w:rsid w:val="00232AB0"/>
    <w:rsid w:val="00234218"/>
    <w:rsid w:val="002345DB"/>
    <w:rsid w:val="002351C8"/>
    <w:rsid w:val="00235EA3"/>
    <w:rsid w:val="002401C7"/>
    <w:rsid w:val="00240835"/>
    <w:rsid w:val="00241456"/>
    <w:rsid w:val="0024207C"/>
    <w:rsid w:val="00242232"/>
    <w:rsid w:val="00242DE7"/>
    <w:rsid w:val="00244CBD"/>
    <w:rsid w:val="00244D4A"/>
    <w:rsid w:val="00245C4B"/>
    <w:rsid w:val="00247B83"/>
    <w:rsid w:val="002506B0"/>
    <w:rsid w:val="0025082F"/>
    <w:rsid w:val="00250D8F"/>
    <w:rsid w:val="00250EA3"/>
    <w:rsid w:val="002515B9"/>
    <w:rsid w:val="002526D5"/>
    <w:rsid w:val="00254668"/>
    <w:rsid w:val="00257119"/>
    <w:rsid w:val="002601B8"/>
    <w:rsid w:val="00260572"/>
    <w:rsid w:val="00260BE4"/>
    <w:rsid w:val="00260DF3"/>
    <w:rsid w:val="0026158C"/>
    <w:rsid w:val="002624A3"/>
    <w:rsid w:val="002627A2"/>
    <w:rsid w:val="00264396"/>
    <w:rsid w:val="002651CE"/>
    <w:rsid w:val="0026527E"/>
    <w:rsid w:val="00265588"/>
    <w:rsid w:val="0026713F"/>
    <w:rsid w:val="00273C38"/>
    <w:rsid w:val="00273E1C"/>
    <w:rsid w:val="00274388"/>
    <w:rsid w:val="00275686"/>
    <w:rsid w:val="00275F18"/>
    <w:rsid w:val="002760E5"/>
    <w:rsid w:val="00276871"/>
    <w:rsid w:val="00276D66"/>
    <w:rsid w:val="00281722"/>
    <w:rsid w:val="002817B7"/>
    <w:rsid w:val="0028182F"/>
    <w:rsid w:val="00281E85"/>
    <w:rsid w:val="00282969"/>
    <w:rsid w:val="00282C63"/>
    <w:rsid w:val="00283107"/>
    <w:rsid w:val="0028327F"/>
    <w:rsid w:val="00283508"/>
    <w:rsid w:val="0028550A"/>
    <w:rsid w:val="00285DCF"/>
    <w:rsid w:val="002865C8"/>
    <w:rsid w:val="0029053E"/>
    <w:rsid w:val="00291BA5"/>
    <w:rsid w:val="0029279F"/>
    <w:rsid w:val="002932EA"/>
    <w:rsid w:val="0029369F"/>
    <w:rsid w:val="00293B32"/>
    <w:rsid w:val="00294994"/>
    <w:rsid w:val="00294D99"/>
    <w:rsid w:val="00295117"/>
    <w:rsid w:val="00295D1C"/>
    <w:rsid w:val="00296278"/>
    <w:rsid w:val="00296518"/>
    <w:rsid w:val="002A0FBE"/>
    <w:rsid w:val="002A1134"/>
    <w:rsid w:val="002A168B"/>
    <w:rsid w:val="002A1F1D"/>
    <w:rsid w:val="002A2056"/>
    <w:rsid w:val="002A2637"/>
    <w:rsid w:val="002A28E4"/>
    <w:rsid w:val="002A28F1"/>
    <w:rsid w:val="002A3B36"/>
    <w:rsid w:val="002A4659"/>
    <w:rsid w:val="002A4A8E"/>
    <w:rsid w:val="002A580B"/>
    <w:rsid w:val="002A5D3C"/>
    <w:rsid w:val="002A665F"/>
    <w:rsid w:val="002A6BB0"/>
    <w:rsid w:val="002B248B"/>
    <w:rsid w:val="002B37AC"/>
    <w:rsid w:val="002B3E69"/>
    <w:rsid w:val="002B4470"/>
    <w:rsid w:val="002B468E"/>
    <w:rsid w:val="002B4D78"/>
    <w:rsid w:val="002B5448"/>
    <w:rsid w:val="002B5CA3"/>
    <w:rsid w:val="002C01F1"/>
    <w:rsid w:val="002C0ACD"/>
    <w:rsid w:val="002C1D04"/>
    <w:rsid w:val="002C3213"/>
    <w:rsid w:val="002C417C"/>
    <w:rsid w:val="002C42F0"/>
    <w:rsid w:val="002C4D34"/>
    <w:rsid w:val="002C5322"/>
    <w:rsid w:val="002C7611"/>
    <w:rsid w:val="002D09B8"/>
    <w:rsid w:val="002D1623"/>
    <w:rsid w:val="002D234A"/>
    <w:rsid w:val="002D4676"/>
    <w:rsid w:val="002D4927"/>
    <w:rsid w:val="002D4C9C"/>
    <w:rsid w:val="002D4D66"/>
    <w:rsid w:val="002D510F"/>
    <w:rsid w:val="002D6323"/>
    <w:rsid w:val="002D70C0"/>
    <w:rsid w:val="002D79EE"/>
    <w:rsid w:val="002E011B"/>
    <w:rsid w:val="002E0618"/>
    <w:rsid w:val="002E07D2"/>
    <w:rsid w:val="002E0AF9"/>
    <w:rsid w:val="002E22B2"/>
    <w:rsid w:val="002E3B96"/>
    <w:rsid w:val="002E4420"/>
    <w:rsid w:val="002E44E0"/>
    <w:rsid w:val="002E67C9"/>
    <w:rsid w:val="002E680B"/>
    <w:rsid w:val="002E6BB2"/>
    <w:rsid w:val="002E7215"/>
    <w:rsid w:val="002E7B1D"/>
    <w:rsid w:val="002F101A"/>
    <w:rsid w:val="002F1396"/>
    <w:rsid w:val="002F17C8"/>
    <w:rsid w:val="002F2F26"/>
    <w:rsid w:val="002F3678"/>
    <w:rsid w:val="002F38AE"/>
    <w:rsid w:val="002F5526"/>
    <w:rsid w:val="002F6BAD"/>
    <w:rsid w:val="002F7B97"/>
    <w:rsid w:val="002F7C90"/>
    <w:rsid w:val="0030538E"/>
    <w:rsid w:val="00305BF1"/>
    <w:rsid w:val="00305FAF"/>
    <w:rsid w:val="003061FA"/>
    <w:rsid w:val="0030637B"/>
    <w:rsid w:val="003102C2"/>
    <w:rsid w:val="00311298"/>
    <w:rsid w:val="00311489"/>
    <w:rsid w:val="00311A0B"/>
    <w:rsid w:val="00311EFC"/>
    <w:rsid w:val="0031279A"/>
    <w:rsid w:val="00312E8F"/>
    <w:rsid w:val="00313A8B"/>
    <w:rsid w:val="00313C56"/>
    <w:rsid w:val="00314FAC"/>
    <w:rsid w:val="00315876"/>
    <w:rsid w:val="003158FB"/>
    <w:rsid w:val="003173A5"/>
    <w:rsid w:val="00322BB6"/>
    <w:rsid w:val="00323098"/>
    <w:rsid w:val="00323833"/>
    <w:rsid w:val="00323D60"/>
    <w:rsid w:val="0032459D"/>
    <w:rsid w:val="0032665B"/>
    <w:rsid w:val="00327E0E"/>
    <w:rsid w:val="00330657"/>
    <w:rsid w:val="00330E41"/>
    <w:rsid w:val="0033182A"/>
    <w:rsid w:val="0033236A"/>
    <w:rsid w:val="00333128"/>
    <w:rsid w:val="00334068"/>
    <w:rsid w:val="00334E85"/>
    <w:rsid w:val="00335390"/>
    <w:rsid w:val="00335D8D"/>
    <w:rsid w:val="00341096"/>
    <w:rsid w:val="0034184C"/>
    <w:rsid w:val="003419FE"/>
    <w:rsid w:val="00342A88"/>
    <w:rsid w:val="003435B4"/>
    <w:rsid w:val="00343EE1"/>
    <w:rsid w:val="0034420D"/>
    <w:rsid w:val="003450D5"/>
    <w:rsid w:val="00345FD1"/>
    <w:rsid w:val="00345FE9"/>
    <w:rsid w:val="00346095"/>
    <w:rsid w:val="003467DA"/>
    <w:rsid w:val="00346BBC"/>
    <w:rsid w:val="00346CAB"/>
    <w:rsid w:val="00347BBB"/>
    <w:rsid w:val="00347EAD"/>
    <w:rsid w:val="00350C4E"/>
    <w:rsid w:val="003510AA"/>
    <w:rsid w:val="00351AC6"/>
    <w:rsid w:val="00352076"/>
    <w:rsid w:val="0035215D"/>
    <w:rsid w:val="003529B6"/>
    <w:rsid w:val="00352EE9"/>
    <w:rsid w:val="00353194"/>
    <w:rsid w:val="00353A67"/>
    <w:rsid w:val="00354847"/>
    <w:rsid w:val="00356D2E"/>
    <w:rsid w:val="003577AC"/>
    <w:rsid w:val="0036049B"/>
    <w:rsid w:val="003607E7"/>
    <w:rsid w:val="00360BB8"/>
    <w:rsid w:val="00360CC2"/>
    <w:rsid w:val="00362826"/>
    <w:rsid w:val="003630CB"/>
    <w:rsid w:val="0036430E"/>
    <w:rsid w:val="00364865"/>
    <w:rsid w:val="003657D5"/>
    <w:rsid w:val="00367362"/>
    <w:rsid w:val="00370C5F"/>
    <w:rsid w:val="00370E7C"/>
    <w:rsid w:val="003727A6"/>
    <w:rsid w:val="00372AB5"/>
    <w:rsid w:val="003731A5"/>
    <w:rsid w:val="003748C5"/>
    <w:rsid w:val="00374CF3"/>
    <w:rsid w:val="003759E8"/>
    <w:rsid w:val="003777B7"/>
    <w:rsid w:val="00380839"/>
    <w:rsid w:val="0038120F"/>
    <w:rsid w:val="00381777"/>
    <w:rsid w:val="00381B8A"/>
    <w:rsid w:val="0038262A"/>
    <w:rsid w:val="00382CE2"/>
    <w:rsid w:val="003830E1"/>
    <w:rsid w:val="003836D9"/>
    <w:rsid w:val="00383C12"/>
    <w:rsid w:val="00386185"/>
    <w:rsid w:val="0038679A"/>
    <w:rsid w:val="00390709"/>
    <w:rsid w:val="0039076A"/>
    <w:rsid w:val="003916B0"/>
    <w:rsid w:val="0039198B"/>
    <w:rsid w:val="00391E64"/>
    <w:rsid w:val="00392EAE"/>
    <w:rsid w:val="00393617"/>
    <w:rsid w:val="00395DF7"/>
    <w:rsid w:val="00395F1A"/>
    <w:rsid w:val="00397A14"/>
    <w:rsid w:val="00397A19"/>
    <w:rsid w:val="003A0AC3"/>
    <w:rsid w:val="003A10AB"/>
    <w:rsid w:val="003A181F"/>
    <w:rsid w:val="003A1AB0"/>
    <w:rsid w:val="003A2538"/>
    <w:rsid w:val="003A2B43"/>
    <w:rsid w:val="003A2E8A"/>
    <w:rsid w:val="003A4E56"/>
    <w:rsid w:val="003A5344"/>
    <w:rsid w:val="003A69FB"/>
    <w:rsid w:val="003A6A40"/>
    <w:rsid w:val="003A7CD8"/>
    <w:rsid w:val="003B09B1"/>
    <w:rsid w:val="003B1319"/>
    <w:rsid w:val="003B16C5"/>
    <w:rsid w:val="003B1EDC"/>
    <w:rsid w:val="003B52A8"/>
    <w:rsid w:val="003B52E3"/>
    <w:rsid w:val="003C0179"/>
    <w:rsid w:val="003C13F8"/>
    <w:rsid w:val="003C1B07"/>
    <w:rsid w:val="003C24C3"/>
    <w:rsid w:val="003C26ED"/>
    <w:rsid w:val="003C4020"/>
    <w:rsid w:val="003C42B4"/>
    <w:rsid w:val="003C49C3"/>
    <w:rsid w:val="003C4D18"/>
    <w:rsid w:val="003C51EC"/>
    <w:rsid w:val="003C5BDE"/>
    <w:rsid w:val="003C60E7"/>
    <w:rsid w:val="003C7727"/>
    <w:rsid w:val="003D0462"/>
    <w:rsid w:val="003D0FB2"/>
    <w:rsid w:val="003D2B85"/>
    <w:rsid w:val="003D2D94"/>
    <w:rsid w:val="003D319B"/>
    <w:rsid w:val="003D3A2E"/>
    <w:rsid w:val="003D635B"/>
    <w:rsid w:val="003D6416"/>
    <w:rsid w:val="003D64F0"/>
    <w:rsid w:val="003D6746"/>
    <w:rsid w:val="003E0C7E"/>
    <w:rsid w:val="003E107F"/>
    <w:rsid w:val="003E1FFA"/>
    <w:rsid w:val="003E35A0"/>
    <w:rsid w:val="003E53AC"/>
    <w:rsid w:val="003E5B12"/>
    <w:rsid w:val="003E68E8"/>
    <w:rsid w:val="003E78A0"/>
    <w:rsid w:val="003E7D46"/>
    <w:rsid w:val="003F1138"/>
    <w:rsid w:val="003F145E"/>
    <w:rsid w:val="003F1633"/>
    <w:rsid w:val="003F2E56"/>
    <w:rsid w:val="003F302D"/>
    <w:rsid w:val="003F3943"/>
    <w:rsid w:val="003F678A"/>
    <w:rsid w:val="003F76F8"/>
    <w:rsid w:val="003F79EC"/>
    <w:rsid w:val="00401671"/>
    <w:rsid w:val="00401B76"/>
    <w:rsid w:val="004030BE"/>
    <w:rsid w:val="00404738"/>
    <w:rsid w:val="004049A3"/>
    <w:rsid w:val="004049E8"/>
    <w:rsid w:val="00404D16"/>
    <w:rsid w:val="00404E4E"/>
    <w:rsid w:val="004055C2"/>
    <w:rsid w:val="00410CDF"/>
    <w:rsid w:val="00414195"/>
    <w:rsid w:val="00414236"/>
    <w:rsid w:val="00415242"/>
    <w:rsid w:val="00415DB5"/>
    <w:rsid w:val="004177B1"/>
    <w:rsid w:val="00420D32"/>
    <w:rsid w:val="00422AF0"/>
    <w:rsid w:val="00423DB9"/>
    <w:rsid w:val="004272E3"/>
    <w:rsid w:val="00427CBE"/>
    <w:rsid w:val="00430047"/>
    <w:rsid w:val="0043086C"/>
    <w:rsid w:val="00431285"/>
    <w:rsid w:val="004318CF"/>
    <w:rsid w:val="00432990"/>
    <w:rsid w:val="00433F62"/>
    <w:rsid w:val="00434C9F"/>
    <w:rsid w:val="004351EB"/>
    <w:rsid w:val="0043555B"/>
    <w:rsid w:val="004367D0"/>
    <w:rsid w:val="00436EA7"/>
    <w:rsid w:val="00437FEC"/>
    <w:rsid w:val="004431A5"/>
    <w:rsid w:val="004431C6"/>
    <w:rsid w:val="00444458"/>
    <w:rsid w:val="004449CF"/>
    <w:rsid w:val="0044761F"/>
    <w:rsid w:val="00447ED4"/>
    <w:rsid w:val="004502EE"/>
    <w:rsid w:val="00451805"/>
    <w:rsid w:val="0045280D"/>
    <w:rsid w:val="00454F18"/>
    <w:rsid w:val="004565D8"/>
    <w:rsid w:val="0046001B"/>
    <w:rsid w:val="004623F7"/>
    <w:rsid w:val="004647A8"/>
    <w:rsid w:val="0046579E"/>
    <w:rsid w:val="004667C2"/>
    <w:rsid w:val="00467B3E"/>
    <w:rsid w:val="0047022D"/>
    <w:rsid w:val="00472D34"/>
    <w:rsid w:val="004746EB"/>
    <w:rsid w:val="00475753"/>
    <w:rsid w:val="00477A7A"/>
    <w:rsid w:val="00477B9F"/>
    <w:rsid w:val="00477DFD"/>
    <w:rsid w:val="00480FAE"/>
    <w:rsid w:val="0048115D"/>
    <w:rsid w:val="0048167E"/>
    <w:rsid w:val="0048180E"/>
    <w:rsid w:val="004821DD"/>
    <w:rsid w:val="00482405"/>
    <w:rsid w:val="0048298E"/>
    <w:rsid w:val="00484398"/>
    <w:rsid w:val="004900B2"/>
    <w:rsid w:val="004904D1"/>
    <w:rsid w:val="004905F6"/>
    <w:rsid w:val="00491DA4"/>
    <w:rsid w:val="00492E3B"/>
    <w:rsid w:val="00496698"/>
    <w:rsid w:val="0049730C"/>
    <w:rsid w:val="004A04CA"/>
    <w:rsid w:val="004A12C0"/>
    <w:rsid w:val="004A15B9"/>
    <w:rsid w:val="004A1C97"/>
    <w:rsid w:val="004A298F"/>
    <w:rsid w:val="004A2C7A"/>
    <w:rsid w:val="004A319E"/>
    <w:rsid w:val="004A32E1"/>
    <w:rsid w:val="004A3B37"/>
    <w:rsid w:val="004A416D"/>
    <w:rsid w:val="004A48E8"/>
    <w:rsid w:val="004B3232"/>
    <w:rsid w:val="004B4697"/>
    <w:rsid w:val="004B48D6"/>
    <w:rsid w:val="004B5FC2"/>
    <w:rsid w:val="004B6849"/>
    <w:rsid w:val="004C10B1"/>
    <w:rsid w:val="004C1548"/>
    <w:rsid w:val="004C2B60"/>
    <w:rsid w:val="004C3363"/>
    <w:rsid w:val="004C3BBD"/>
    <w:rsid w:val="004C4374"/>
    <w:rsid w:val="004C6675"/>
    <w:rsid w:val="004C697D"/>
    <w:rsid w:val="004C7FB8"/>
    <w:rsid w:val="004D015E"/>
    <w:rsid w:val="004D19FA"/>
    <w:rsid w:val="004D5510"/>
    <w:rsid w:val="004D5F73"/>
    <w:rsid w:val="004D6A1B"/>
    <w:rsid w:val="004D7C99"/>
    <w:rsid w:val="004E0483"/>
    <w:rsid w:val="004E0EE3"/>
    <w:rsid w:val="004E109B"/>
    <w:rsid w:val="004E18B3"/>
    <w:rsid w:val="004E2275"/>
    <w:rsid w:val="004E294A"/>
    <w:rsid w:val="004E2DCA"/>
    <w:rsid w:val="004E31C0"/>
    <w:rsid w:val="004E37A8"/>
    <w:rsid w:val="004E3DBE"/>
    <w:rsid w:val="004E4DC5"/>
    <w:rsid w:val="004E4E8D"/>
    <w:rsid w:val="004E5B15"/>
    <w:rsid w:val="004E63A3"/>
    <w:rsid w:val="004E6F53"/>
    <w:rsid w:val="004F3666"/>
    <w:rsid w:val="004F3F96"/>
    <w:rsid w:val="004F5D54"/>
    <w:rsid w:val="004F7292"/>
    <w:rsid w:val="0050099E"/>
    <w:rsid w:val="00501BDB"/>
    <w:rsid w:val="00501DDD"/>
    <w:rsid w:val="0050341C"/>
    <w:rsid w:val="00505BC2"/>
    <w:rsid w:val="005071D9"/>
    <w:rsid w:val="005100F9"/>
    <w:rsid w:val="0051034A"/>
    <w:rsid w:val="0051105D"/>
    <w:rsid w:val="005110B9"/>
    <w:rsid w:val="00511F70"/>
    <w:rsid w:val="00512B3A"/>
    <w:rsid w:val="00512BE7"/>
    <w:rsid w:val="00513C60"/>
    <w:rsid w:val="00513CAF"/>
    <w:rsid w:val="00514967"/>
    <w:rsid w:val="00514B55"/>
    <w:rsid w:val="00516B65"/>
    <w:rsid w:val="00516E5A"/>
    <w:rsid w:val="00520701"/>
    <w:rsid w:val="00520C31"/>
    <w:rsid w:val="005214F6"/>
    <w:rsid w:val="00521F6A"/>
    <w:rsid w:val="005229DB"/>
    <w:rsid w:val="005236E6"/>
    <w:rsid w:val="0052385A"/>
    <w:rsid w:val="0052454E"/>
    <w:rsid w:val="00525838"/>
    <w:rsid w:val="00525E77"/>
    <w:rsid w:val="00526FC8"/>
    <w:rsid w:val="00531B65"/>
    <w:rsid w:val="0053209E"/>
    <w:rsid w:val="00532684"/>
    <w:rsid w:val="00532DC6"/>
    <w:rsid w:val="00533116"/>
    <w:rsid w:val="00533161"/>
    <w:rsid w:val="005335D5"/>
    <w:rsid w:val="0053430B"/>
    <w:rsid w:val="00534597"/>
    <w:rsid w:val="0053517F"/>
    <w:rsid w:val="005365A5"/>
    <w:rsid w:val="00536E97"/>
    <w:rsid w:val="00537829"/>
    <w:rsid w:val="0053799C"/>
    <w:rsid w:val="005379CB"/>
    <w:rsid w:val="005400DB"/>
    <w:rsid w:val="00540C70"/>
    <w:rsid w:val="00543A31"/>
    <w:rsid w:val="00544400"/>
    <w:rsid w:val="005450E0"/>
    <w:rsid w:val="005459C9"/>
    <w:rsid w:val="00545A3F"/>
    <w:rsid w:val="00546007"/>
    <w:rsid w:val="005460AD"/>
    <w:rsid w:val="00546129"/>
    <w:rsid w:val="0054728B"/>
    <w:rsid w:val="005516C4"/>
    <w:rsid w:val="00551F80"/>
    <w:rsid w:val="0055320F"/>
    <w:rsid w:val="00553A0E"/>
    <w:rsid w:val="00553C68"/>
    <w:rsid w:val="00554087"/>
    <w:rsid w:val="00554D9F"/>
    <w:rsid w:val="00555893"/>
    <w:rsid w:val="005559EE"/>
    <w:rsid w:val="00555A80"/>
    <w:rsid w:val="005621A7"/>
    <w:rsid w:val="00562665"/>
    <w:rsid w:val="005639B4"/>
    <w:rsid w:val="00564FE0"/>
    <w:rsid w:val="005659B0"/>
    <w:rsid w:val="00566512"/>
    <w:rsid w:val="005665BE"/>
    <w:rsid w:val="005679C6"/>
    <w:rsid w:val="0057075A"/>
    <w:rsid w:val="00570945"/>
    <w:rsid w:val="0057348C"/>
    <w:rsid w:val="00575A6F"/>
    <w:rsid w:val="00575D47"/>
    <w:rsid w:val="005763DE"/>
    <w:rsid w:val="00577893"/>
    <w:rsid w:val="00577A50"/>
    <w:rsid w:val="00580C63"/>
    <w:rsid w:val="00584133"/>
    <w:rsid w:val="00584D3C"/>
    <w:rsid w:val="00585D61"/>
    <w:rsid w:val="00585F16"/>
    <w:rsid w:val="00586D41"/>
    <w:rsid w:val="00587549"/>
    <w:rsid w:val="0059013B"/>
    <w:rsid w:val="00590147"/>
    <w:rsid w:val="00590BE9"/>
    <w:rsid w:val="00590FF7"/>
    <w:rsid w:val="00594D6D"/>
    <w:rsid w:val="00595195"/>
    <w:rsid w:val="00597AAB"/>
    <w:rsid w:val="005A1224"/>
    <w:rsid w:val="005A23BD"/>
    <w:rsid w:val="005A4B63"/>
    <w:rsid w:val="005A4E39"/>
    <w:rsid w:val="005A55E6"/>
    <w:rsid w:val="005A69C0"/>
    <w:rsid w:val="005A6AFB"/>
    <w:rsid w:val="005A7DC7"/>
    <w:rsid w:val="005B0419"/>
    <w:rsid w:val="005B0B69"/>
    <w:rsid w:val="005B146D"/>
    <w:rsid w:val="005B1A39"/>
    <w:rsid w:val="005B2A14"/>
    <w:rsid w:val="005B33D5"/>
    <w:rsid w:val="005B3CD7"/>
    <w:rsid w:val="005B4281"/>
    <w:rsid w:val="005B598A"/>
    <w:rsid w:val="005B6AC4"/>
    <w:rsid w:val="005B7A03"/>
    <w:rsid w:val="005B7D73"/>
    <w:rsid w:val="005C038F"/>
    <w:rsid w:val="005C216E"/>
    <w:rsid w:val="005C358F"/>
    <w:rsid w:val="005C6B4D"/>
    <w:rsid w:val="005C7562"/>
    <w:rsid w:val="005D07CA"/>
    <w:rsid w:val="005D1DA2"/>
    <w:rsid w:val="005D34E5"/>
    <w:rsid w:val="005D3AAE"/>
    <w:rsid w:val="005D41A8"/>
    <w:rsid w:val="005D421D"/>
    <w:rsid w:val="005D429F"/>
    <w:rsid w:val="005D4B97"/>
    <w:rsid w:val="005D4E33"/>
    <w:rsid w:val="005D4FDE"/>
    <w:rsid w:val="005D5BCC"/>
    <w:rsid w:val="005D6834"/>
    <w:rsid w:val="005E3297"/>
    <w:rsid w:val="005E4350"/>
    <w:rsid w:val="005E5D9C"/>
    <w:rsid w:val="005E5F83"/>
    <w:rsid w:val="005E614C"/>
    <w:rsid w:val="005E631E"/>
    <w:rsid w:val="005E6826"/>
    <w:rsid w:val="005F0E85"/>
    <w:rsid w:val="005F36B1"/>
    <w:rsid w:val="005F48F4"/>
    <w:rsid w:val="005F7C7E"/>
    <w:rsid w:val="005F7D02"/>
    <w:rsid w:val="005F7FE7"/>
    <w:rsid w:val="00600EE1"/>
    <w:rsid w:val="00601302"/>
    <w:rsid w:val="00602639"/>
    <w:rsid w:val="00602DF5"/>
    <w:rsid w:val="00603873"/>
    <w:rsid w:val="00603E22"/>
    <w:rsid w:val="0060559B"/>
    <w:rsid w:val="00607178"/>
    <w:rsid w:val="0060787A"/>
    <w:rsid w:val="006122AA"/>
    <w:rsid w:val="00612521"/>
    <w:rsid w:val="0061256A"/>
    <w:rsid w:val="00612C20"/>
    <w:rsid w:val="0061402F"/>
    <w:rsid w:val="00615829"/>
    <w:rsid w:val="006167F5"/>
    <w:rsid w:val="0061778B"/>
    <w:rsid w:val="0062045D"/>
    <w:rsid w:val="0062099A"/>
    <w:rsid w:val="00620DD3"/>
    <w:rsid w:val="00620DF6"/>
    <w:rsid w:val="00620E61"/>
    <w:rsid w:val="006213C1"/>
    <w:rsid w:val="00621A94"/>
    <w:rsid w:val="0062248F"/>
    <w:rsid w:val="00622FC7"/>
    <w:rsid w:val="00623E09"/>
    <w:rsid w:val="00626757"/>
    <w:rsid w:val="006270AC"/>
    <w:rsid w:val="00630646"/>
    <w:rsid w:val="006325C2"/>
    <w:rsid w:val="00632A02"/>
    <w:rsid w:val="006333F8"/>
    <w:rsid w:val="00635085"/>
    <w:rsid w:val="00636AE8"/>
    <w:rsid w:val="006400EA"/>
    <w:rsid w:val="006410A0"/>
    <w:rsid w:val="0064164E"/>
    <w:rsid w:val="006418EC"/>
    <w:rsid w:val="00642D7F"/>
    <w:rsid w:val="0064588F"/>
    <w:rsid w:val="00646A72"/>
    <w:rsid w:val="006473C6"/>
    <w:rsid w:val="006478EB"/>
    <w:rsid w:val="0065013B"/>
    <w:rsid w:val="006504B7"/>
    <w:rsid w:val="0065151C"/>
    <w:rsid w:val="0065211C"/>
    <w:rsid w:val="00652876"/>
    <w:rsid w:val="00652DCA"/>
    <w:rsid w:val="00652F01"/>
    <w:rsid w:val="00653365"/>
    <w:rsid w:val="00653615"/>
    <w:rsid w:val="006539EE"/>
    <w:rsid w:val="0065431A"/>
    <w:rsid w:val="00655759"/>
    <w:rsid w:val="00655B60"/>
    <w:rsid w:val="00656777"/>
    <w:rsid w:val="00657BA2"/>
    <w:rsid w:val="00660564"/>
    <w:rsid w:val="0066087B"/>
    <w:rsid w:val="00660C9D"/>
    <w:rsid w:val="00661A4D"/>
    <w:rsid w:val="00661D7F"/>
    <w:rsid w:val="006626C3"/>
    <w:rsid w:val="00664E31"/>
    <w:rsid w:val="00665157"/>
    <w:rsid w:val="00665B74"/>
    <w:rsid w:val="006667D5"/>
    <w:rsid w:val="00670687"/>
    <w:rsid w:val="00670A31"/>
    <w:rsid w:val="006711BC"/>
    <w:rsid w:val="00671E9A"/>
    <w:rsid w:val="00673764"/>
    <w:rsid w:val="00675B76"/>
    <w:rsid w:val="00677D97"/>
    <w:rsid w:val="00680E6A"/>
    <w:rsid w:val="006815B7"/>
    <w:rsid w:val="00681980"/>
    <w:rsid w:val="00682EE4"/>
    <w:rsid w:val="00682F61"/>
    <w:rsid w:val="006842EF"/>
    <w:rsid w:val="006866E8"/>
    <w:rsid w:val="00686D73"/>
    <w:rsid w:val="00687F21"/>
    <w:rsid w:val="0069032E"/>
    <w:rsid w:val="0069201A"/>
    <w:rsid w:val="00693206"/>
    <w:rsid w:val="00693685"/>
    <w:rsid w:val="00693840"/>
    <w:rsid w:val="00693C4F"/>
    <w:rsid w:val="00695FF4"/>
    <w:rsid w:val="00696F7F"/>
    <w:rsid w:val="006A1067"/>
    <w:rsid w:val="006A10C8"/>
    <w:rsid w:val="006A140C"/>
    <w:rsid w:val="006A1F39"/>
    <w:rsid w:val="006A2423"/>
    <w:rsid w:val="006A2E97"/>
    <w:rsid w:val="006A3DE3"/>
    <w:rsid w:val="006A4E53"/>
    <w:rsid w:val="006B2D1D"/>
    <w:rsid w:val="006B35D9"/>
    <w:rsid w:val="006B4659"/>
    <w:rsid w:val="006B59BA"/>
    <w:rsid w:val="006B59EE"/>
    <w:rsid w:val="006B627E"/>
    <w:rsid w:val="006B7CC4"/>
    <w:rsid w:val="006C2603"/>
    <w:rsid w:val="006C2649"/>
    <w:rsid w:val="006C2CD9"/>
    <w:rsid w:val="006C3F10"/>
    <w:rsid w:val="006C4713"/>
    <w:rsid w:val="006C4DD1"/>
    <w:rsid w:val="006C68C6"/>
    <w:rsid w:val="006D0C5B"/>
    <w:rsid w:val="006D443E"/>
    <w:rsid w:val="006D61CA"/>
    <w:rsid w:val="006D7200"/>
    <w:rsid w:val="006D7580"/>
    <w:rsid w:val="006D7C5B"/>
    <w:rsid w:val="006E21E0"/>
    <w:rsid w:val="006E30E2"/>
    <w:rsid w:val="006E35F6"/>
    <w:rsid w:val="006E3CE9"/>
    <w:rsid w:val="006E43A1"/>
    <w:rsid w:val="006E5243"/>
    <w:rsid w:val="006E5918"/>
    <w:rsid w:val="006E5ADD"/>
    <w:rsid w:val="006F000B"/>
    <w:rsid w:val="006F02D2"/>
    <w:rsid w:val="006F30CF"/>
    <w:rsid w:val="006F376F"/>
    <w:rsid w:val="006F3C3C"/>
    <w:rsid w:val="006F6304"/>
    <w:rsid w:val="006F635C"/>
    <w:rsid w:val="006F64D7"/>
    <w:rsid w:val="006F7BCB"/>
    <w:rsid w:val="007005F7"/>
    <w:rsid w:val="0070068A"/>
    <w:rsid w:val="00703BEE"/>
    <w:rsid w:val="00704D0E"/>
    <w:rsid w:val="007077FE"/>
    <w:rsid w:val="00713A06"/>
    <w:rsid w:val="00713D97"/>
    <w:rsid w:val="00713E0D"/>
    <w:rsid w:val="00714752"/>
    <w:rsid w:val="00714C1B"/>
    <w:rsid w:val="007159DA"/>
    <w:rsid w:val="00715CE5"/>
    <w:rsid w:val="00716DB8"/>
    <w:rsid w:val="0071782F"/>
    <w:rsid w:val="00721FC6"/>
    <w:rsid w:val="00722216"/>
    <w:rsid w:val="007241C8"/>
    <w:rsid w:val="0072543C"/>
    <w:rsid w:val="007256D1"/>
    <w:rsid w:val="0072588E"/>
    <w:rsid w:val="007263A8"/>
    <w:rsid w:val="0073267C"/>
    <w:rsid w:val="00732EFF"/>
    <w:rsid w:val="007331C4"/>
    <w:rsid w:val="00733426"/>
    <w:rsid w:val="00735C29"/>
    <w:rsid w:val="007376BA"/>
    <w:rsid w:val="0074314E"/>
    <w:rsid w:val="00743703"/>
    <w:rsid w:val="00744498"/>
    <w:rsid w:val="0074528B"/>
    <w:rsid w:val="00746243"/>
    <w:rsid w:val="00747919"/>
    <w:rsid w:val="00747B26"/>
    <w:rsid w:val="00750FE4"/>
    <w:rsid w:val="00751623"/>
    <w:rsid w:val="00753271"/>
    <w:rsid w:val="007534BB"/>
    <w:rsid w:val="00753918"/>
    <w:rsid w:val="00753B56"/>
    <w:rsid w:val="00753DE8"/>
    <w:rsid w:val="00754029"/>
    <w:rsid w:val="007543E4"/>
    <w:rsid w:val="007545E8"/>
    <w:rsid w:val="00754E0D"/>
    <w:rsid w:val="0075642F"/>
    <w:rsid w:val="00756C80"/>
    <w:rsid w:val="00760A51"/>
    <w:rsid w:val="00761241"/>
    <w:rsid w:val="00761741"/>
    <w:rsid w:val="007624D1"/>
    <w:rsid w:val="00762E21"/>
    <w:rsid w:val="00762E81"/>
    <w:rsid w:val="00762FFC"/>
    <w:rsid w:val="00763671"/>
    <w:rsid w:val="00764B6C"/>
    <w:rsid w:val="00764F9F"/>
    <w:rsid w:val="0076533F"/>
    <w:rsid w:val="00765CD3"/>
    <w:rsid w:val="007664C3"/>
    <w:rsid w:val="007667E0"/>
    <w:rsid w:val="00766CB3"/>
    <w:rsid w:val="007671A4"/>
    <w:rsid w:val="0076768E"/>
    <w:rsid w:val="00767DA7"/>
    <w:rsid w:val="007712E5"/>
    <w:rsid w:val="00771319"/>
    <w:rsid w:val="007715E6"/>
    <w:rsid w:val="00771B54"/>
    <w:rsid w:val="00772882"/>
    <w:rsid w:val="00772977"/>
    <w:rsid w:val="007735A1"/>
    <w:rsid w:val="00773765"/>
    <w:rsid w:val="00774F7D"/>
    <w:rsid w:val="007769DE"/>
    <w:rsid w:val="007779BC"/>
    <w:rsid w:val="00780F55"/>
    <w:rsid w:val="00781BAD"/>
    <w:rsid w:val="007820A8"/>
    <w:rsid w:val="007823C7"/>
    <w:rsid w:val="00782784"/>
    <w:rsid w:val="007831CB"/>
    <w:rsid w:val="00784439"/>
    <w:rsid w:val="0078492E"/>
    <w:rsid w:val="007854F0"/>
    <w:rsid w:val="00786658"/>
    <w:rsid w:val="007866D1"/>
    <w:rsid w:val="0079031A"/>
    <w:rsid w:val="007904CA"/>
    <w:rsid w:val="00790AD4"/>
    <w:rsid w:val="00790BD5"/>
    <w:rsid w:val="00790EE9"/>
    <w:rsid w:val="00792C80"/>
    <w:rsid w:val="00793063"/>
    <w:rsid w:val="00793161"/>
    <w:rsid w:val="0079346C"/>
    <w:rsid w:val="00793BBC"/>
    <w:rsid w:val="007949F8"/>
    <w:rsid w:val="00794BD0"/>
    <w:rsid w:val="007955ED"/>
    <w:rsid w:val="00795843"/>
    <w:rsid w:val="00795C90"/>
    <w:rsid w:val="00795ED4"/>
    <w:rsid w:val="007A015F"/>
    <w:rsid w:val="007A0788"/>
    <w:rsid w:val="007A23BF"/>
    <w:rsid w:val="007A38DB"/>
    <w:rsid w:val="007A3E7D"/>
    <w:rsid w:val="007A4F42"/>
    <w:rsid w:val="007A539A"/>
    <w:rsid w:val="007A5AA3"/>
    <w:rsid w:val="007A68FF"/>
    <w:rsid w:val="007A6CF3"/>
    <w:rsid w:val="007B0510"/>
    <w:rsid w:val="007B0D0A"/>
    <w:rsid w:val="007B2DC4"/>
    <w:rsid w:val="007B44C7"/>
    <w:rsid w:val="007B4C9A"/>
    <w:rsid w:val="007B52C2"/>
    <w:rsid w:val="007B54B1"/>
    <w:rsid w:val="007B5EB3"/>
    <w:rsid w:val="007B6A1F"/>
    <w:rsid w:val="007B7627"/>
    <w:rsid w:val="007C070D"/>
    <w:rsid w:val="007C0C4D"/>
    <w:rsid w:val="007C48AA"/>
    <w:rsid w:val="007C49E1"/>
    <w:rsid w:val="007C559C"/>
    <w:rsid w:val="007C5E1A"/>
    <w:rsid w:val="007C678E"/>
    <w:rsid w:val="007C6DE2"/>
    <w:rsid w:val="007C6F41"/>
    <w:rsid w:val="007C74DB"/>
    <w:rsid w:val="007D09CD"/>
    <w:rsid w:val="007D17A1"/>
    <w:rsid w:val="007D1F0C"/>
    <w:rsid w:val="007D26E6"/>
    <w:rsid w:val="007D27DB"/>
    <w:rsid w:val="007D3C3A"/>
    <w:rsid w:val="007D3DA2"/>
    <w:rsid w:val="007D55B6"/>
    <w:rsid w:val="007D656B"/>
    <w:rsid w:val="007D77C3"/>
    <w:rsid w:val="007E0289"/>
    <w:rsid w:val="007E39BE"/>
    <w:rsid w:val="007E420C"/>
    <w:rsid w:val="007E5187"/>
    <w:rsid w:val="007E5CE8"/>
    <w:rsid w:val="007E645A"/>
    <w:rsid w:val="007E676A"/>
    <w:rsid w:val="007E67D3"/>
    <w:rsid w:val="007E6DEE"/>
    <w:rsid w:val="007E7544"/>
    <w:rsid w:val="007F00D6"/>
    <w:rsid w:val="007F0DF4"/>
    <w:rsid w:val="007F183B"/>
    <w:rsid w:val="007F1C43"/>
    <w:rsid w:val="007F2118"/>
    <w:rsid w:val="007F22BE"/>
    <w:rsid w:val="007F3CBA"/>
    <w:rsid w:val="007F61E9"/>
    <w:rsid w:val="008002F8"/>
    <w:rsid w:val="0080123D"/>
    <w:rsid w:val="00802211"/>
    <w:rsid w:val="00804AE7"/>
    <w:rsid w:val="00805579"/>
    <w:rsid w:val="00805EA6"/>
    <w:rsid w:val="008065D9"/>
    <w:rsid w:val="0081033C"/>
    <w:rsid w:val="00811A8D"/>
    <w:rsid w:val="008122CC"/>
    <w:rsid w:val="00813D82"/>
    <w:rsid w:val="00814615"/>
    <w:rsid w:val="00814BD7"/>
    <w:rsid w:val="00814EDC"/>
    <w:rsid w:val="008159BB"/>
    <w:rsid w:val="00815BDA"/>
    <w:rsid w:val="00816E0D"/>
    <w:rsid w:val="0081769D"/>
    <w:rsid w:val="008205D7"/>
    <w:rsid w:val="0082064E"/>
    <w:rsid w:val="0082137D"/>
    <w:rsid w:val="0082200B"/>
    <w:rsid w:val="00823110"/>
    <w:rsid w:val="00823647"/>
    <w:rsid w:val="00823A73"/>
    <w:rsid w:val="008240B9"/>
    <w:rsid w:val="0082450B"/>
    <w:rsid w:val="00825D33"/>
    <w:rsid w:val="00826C4D"/>
    <w:rsid w:val="00826F62"/>
    <w:rsid w:val="0082772F"/>
    <w:rsid w:val="0083079B"/>
    <w:rsid w:val="0083093F"/>
    <w:rsid w:val="00831200"/>
    <w:rsid w:val="0083173D"/>
    <w:rsid w:val="00831CC4"/>
    <w:rsid w:val="00832459"/>
    <w:rsid w:val="00835A8B"/>
    <w:rsid w:val="00837E58"/>
    <w:rsid w:val="00840136"/>
    <w:rsid w:val="00840270"/>
    <w:rsid w:val="00840C44"/>
    <w:rsid w:val="00841AC9"/>
    <w:rsid w:val="00842B2F"/>
    <w:rsid w:val="00842CC9"/>
    <w:rsid w:val="00842F0C"/>
    <w:rsid w:val="00842FB7"/>
    <w:rsid w:val="0084329F"/>
    <w:rsid w:val="00844C6E"/>
    <w:rsid w:val="008450FD"/>
    <w:rsid w:val="00845CFC"/>
    <w:rsid w:val="00846D75"/>
    <w:rsid w:val="0084728E"/>
    <w:rsid w:val="008503BB"/>
    <w:rsid w:val="00850862"/>
    <w:rsid w:val="00850EF6"/>
    <w:rsid w:val="00852B81"/>
    <w:rsid w:val="00853480"/>
    <w:rsid w:val="00853A43"/>
    <w:rsid w:val="0085483E"/>
    <w:rsid w:val="00854D2E"/>
    <w:rsid w:val="008553FC"/>
    <w:rsid w:val="008556A4"/>
    <w:rsid w:val="00855D6C"/>
    <w:rsid w:val="00855D6F"/>
    <w:rsid w:val="00856A71"/>
    <w:rsid w:val="008578A7"/>
    <w:rsid w:val="00860356"/>
    <w:rsid w:val="00860B76"/>
    <w:rsid w:val="0086125F"/>
    <w:rsid w:val="00861579"/>
    <w:rsid w:val="00864342"/>
    <w:rsid w:val="00864E37"/>
    <w:rsid w:val="00866304"/>
    <w:rsid w:val="008720B8"/>
    <w:rsid w:val="008722FF"/>
    <w:rsid w:val="008730BA"/>
    <w:rsid w:val="008738D2"/>
    <w:rsid w:val="00875340"/>
    <w:rsid w:val="00875784"/>
    <w:rsid w:val="008804ED"/>
    <w:rsid w:val="00881E73"/>
    <w:rsid w:val="0088228E"/>
    <w:rsid w:val="0088314C"/>
    <w:rsid w:val="008835FF"/>
    <w:rsid w:val="00883B4B"/>
    <w:rsid w:val="00883C3F"/>
    <w:rsid w:val="00883D3C"/>
    <w:rsid w:val="008840C1"/>
    <w:rsid w:val="00884C46"/>
    <w:rsid w:val="00886DBC"/>
    <w:rsid w:val="00887ACD"/>
    <w:rsid w:val="00887F7D"/>
    <w:rsid w:val="0089004D"/>
    <w:rsid w:val="00890521"/>
    <w:rsid w:val="008910C3"/>
    <w:rsid w:val="0089134B"/>
    <w:rsid w:val="00891AAF"/>
    <w:rsid w:val="00892502"/>
    <w:rsid w:val="00892F52"/>
    <w:rsid w:val="00893A30"/>
    <w:rsid w:val="008942E5"/>
    <w:rsid w:val="008952B9"/>
    <w:rsid w:val="00895EB7"/>
    <w:rsid w:val="00896BD4"/>
    <w:rsid w:val="008971D2"/>
    <w:rsid w:val="0089735A"/>
    <w:rsid w:val="0089743E"/>
    <w:rsid w:val="008A0851"/>
    <w:rsid w:val="008A15B8"/>
    <w:rsid w:val="008A1B51"/>
    <w:rsid w:val="008A292C"/>
    <w:rsid w:val="008A2FBC"/>
    <w:rsid w:val="008A4F9A"/>
    <w:rsid w:val="008A7735"/>
    <w:rsid w:val="008A7BA6"/>
    <w:rsid w:val="008B14EA"/>
    <w:rsid w:val="008B15CD"/>
    <w:rsid w:val="008B1ECD"/>
    <w:rsid w:val="008B2678"/>
    <w:rsid w:val="008B2A6A"/>
    <w:rsid w:val="008B393C"/>
    <w:rsid w:val="008B5CD9"/>
    <w:rsid w:val="008B68BC"/>
    <w:rsid w:val="008B699F"/>
    <w:rsid w:val="008C0110"/>
    <w:rsid w:val="008C01B6"/>
    <w:rsid w:val="008C0898"/>
    <w:rsid w:val="008C35A9"/>
    <w:rsid w:val="008C39A7"/>
    <w:rsid w:val="008C5614"/>
    <w:rsid w:val="008C56FB"/>
    <w:rsid w:val="008C5CD8"/>
    <w:rsid w:val="008C5F5D"/>
    <w:rsid w:val="008C5F7F"/>
    <w:rsid w:val="008C6F24"/>
    <w:rsid w:val="008C70BE"/>
    <w:rsid w:val="008C7AB8"/>
    <w:rsid w:val="008C7AC3"/>
    <w:rsid w:val="008C7DAB"/>
    <w:rsid w:val="008D1780"/>
    <w:rsid w:val="008D21EE"/>
    <w:rsid w:val="008D269E"/>
    <w:rsid w:val="008D28B1"/>
    <w:rsid w:val="008D2AE5"/>
    <w:rsid w:val="008D3ADB"/>
    <w:rsid w:val="008D46A0"/>
    <w:rsid w:val="008D5835"/>
    <w:rsid w:val="008D7169"/>
    <w:rsid w:val="008D77D4"/>
    <w:rsid w:val="008E2657"/>
    <w:rsid w:val="008E3C4F"/>
    <w:rsid w:val="008E46AA"/>
    <w:rsid w:val="008E62D7"/>
    <w:rsid w:val="008E78AF"/>
    <w:rsid w:val="008F0207"/>
    <w:rsid w:val="008F098F"/>
    <w:rsid w:val="008F29C4"/>
    <w:rsid w:val="008F2D1C"/>
    <w:rsid w:val="008F38F2"/>
    <w:rsid w:val="008F411D"/>
    <w:rsid w:val="008F436D"/>
    <w:rsid w:val="008F5833"/>
    <w:rsid w:val="008F6686"/>
    <w:rsid w:val="00900507"/>
    <w:rsid w:val="0090216C"/>
    <w:rsid w:val="009021D6"/>
    <w:rsid w:val="00902515"/>
    <w:rsid w:val="009025FE"/>
    <w:rsid w:val="00904220"/>
    <w:rsid w:val="009048AA"/>
    <w:rsid w:val="009050A6"/>
    <w:rsid w:val="00905FA1"/>
    <w:rsid w:val="0090644E"/>
    <w:rsid w:val="0090723A"/>
    <w:rsid w:val="009074F5"/>
    <w:rsid w:val="009105F6"/>
    <w:rsid w:val="00914BF6"/>
    <w:rsid w:val="00915D40"/>
    <w:rsid w:val="00915F24"/>
    <w:rsid w:val="0091657D"/>
    <w:rsid w:val="0091770C"/>
    <w:rsid w:val="00917D02"/>
    <w:rsid w:val="0092025A"/>
    <w:rsid w:val="0092259C"/>
    <w:rsid w:val="009236DF"/>
    <w:rsid w:val="009259D9"/>
    <w:rsid w:val="00926372"/>
    <w:rsid w:val="0092641E"/>
    <w:rsid w:val="00927AAF"/>
    <w:rsid w:val="00930EE2"/>
    <w:rsid w:val="00933A3E"/>
    <w:rsid w:val="00934FEC"/>
    <w:rsid w:val="0093527A"/>
    <w:rsid w:val="009354B9"/>
    <w:rsid w:val="009358FD"/>
    <w:rsid w:val="009378F0"/>
    <w:rsid w:val="00937E44"/>
    <w:rsid w:val="0094038C"/>
    <w:rsid w:val="009408B9"/>
    <w:rsid w:val="0094399B"/>
    <w:rsid w:val="0094452E"/>
    <w:rsid w:val="009460DC"/>
    <w:rsid w:val="00946603"/>
    <w:rsid w:val="00946CD6"/>
    <w:rsid w:val="00950618"/>
    <w:rsid w:val="00951F88"/>
    <w:rsid w:val="009531FD"/>
    <w:rsid w:val="00953BC3"/>
    <w:rsid w:val="00954416"/>
    <w:rsid w:val="0095456D"/>
    <w:rsid w:val="00954D03"/>
    <w:rsid w:val="009550F9"/>
    <w:rsid w:val="00955CFF"/>
    <w:rsid w:val="0096139D"/>
    <w:rsid w:val="00961B1D"/>
    <w:rsid w:val="00961E7A"/>
    <w:rsid w:val="00962774"/>
    <w:rsid w:val="009633B2"/>
    <w:rsid w:val="00964951"/>
    <w:rsid w:val="009654E8"/>
    <w:rsid w:val="00965999"/>
    <w:rsid w:val="00965B4F"/>
    <w:rsid w:val="00965F28"/>
    <w:rsid w:val="00967333"/>
    <w:rsid w:val="00967C74"/>
    <w:rsid w:val="009705E8"/>
    <w:rsid w:val="009706DF"/>
    <w:rsid w:val="00970CA5"/>
    <w:rsid w:val="009750F0"/>
    <w:rsid w:val="00975E43"/>
    <w:rsid w:val="00977BED"/>
    <w:rsid w:val="009802A3"/>
    <w:rsid w:val="00981307"/>
    <w:rsid w:val="00981705"/>
    <w:rsid w:val="009848D7"/>
    <w:rsid w:val="00985A4E"/>
    <w:rsid w:val="0098696D"/>
    <w:rsid w:val="009873CA"/>
    <w:rsid w:val="00987823"/>
    <w:rsid w:val="009878C4"/>
    <w:rsid w:val="00990141"/>
    <w:rsid w:val="0099074B"/>
    <w:rsid w:val="00992270"/>
    <w:rsid w:val="00993301"/>
    <w:rsid w:val="0099390F"/>
    <w:rsid w:val="00993B2D"/>
    <w:rsid w:val="00994193"/>
    <w:rsid w:val="00996911"/>
    <w:rsid w:val="00997129"/>
    <w:rsid w:val="009A262D"/>
    <w:rsid w:val="009A3699"/>
    <w:rsid w:val="009A38EB"/>
    <w:rsid w:val="009A458A"/>
    <w:rsid w:val="009A4655"/>
    <w:rsid w:val="009A516F"/>
    <w:rsid w:val="009A5D27"/>
    <w:rsid w:val="009A6249"/>
    <w:rsid w:val="009A639C"/>
    <w:rsid w:val="009A78E6"/>
    <w:rsid w:val="009A7AD9"/>
    <w:rsid w:val="009B0BA7"/>
    <w:rsid w:val="009B2F01"/>
    <w:rsid w:val="009B5554"/>
    <w:rsid w:val="009B6E3B"/>
    <w:rsid w:val="009B78BC"/>
    <w:rsid w:val="009B7E51"/>
    <w:rsid w:val="009C02AA"/>
    <w:rsid w:val="009C086A"/>
    <w:rsid w:val="009C0A1D"/>
    <w:rsid w:val="009C1417"/>
    <w:rsid w:val="009C1918"/>
    <w:rsid w:val="009C1D40"/>
    <w:rsid w:val="009C1F20"/>
    <w:rsid w:val="009C206C"/>
    <w:rsid w:val="009C2A7D"/>
    <w:rsid w:val="009C41D7"/>
    <w:rsid w:val="009C4FBF"/>
    <w:rsid w:val="009C5C9F"/>
    <w:rsid w:val="009C66FC"/>
    <w:rsid w:val="009C776F"/>
    <w:rsid w:val="009D05DA"/>
    <w:rsid w:val="009D0943"/>
    <w:rsid w:val="009D3B82"/>
    <w:rsid w:val="009D42F0"/>
    <w:rsid w:val="009D6124"/>
    <w:rsid w:val="009D6753"/>
    <w:rsid w:val="009D764D"/>
    <w:rsid w:val="009D78F1"/>
    <w:rsid w:val="009E0DE4"/>
    <w:rsid w:val="009E127C"/>
    <w:rsid w:val="009E13FB"/>
    <w:rsid w:val="009E16F7"/>
    <w:rsid w:val="009E1904"/>
    <w:rsid w:val="009E1B7E"/>
    <w:rsid w:val="009E28D1"/>
    <w:rsid w:val="009E5000"/>
    <w:rsid w:val="009E5B08"/>
    <w:rsid w:val="009E5CA9"/>
    <w:rsid w:val="009E727C"/>
    <w:rsid w:val="009E7AD2"/>
    <w:rsid w:val="009E7F87"/>
    <w:rsid w:val="009F0FB1"/>
    <w:rsid w:val="009F13A2"/>
    <w:rsid w:val="009F1A4B"/>
    <w:rsid w:val="009F2872"/>
    <w:rsid w:val="009F3386"/>
    <w:rsid w:val="009F36C7"/>
    <w:rsid w:val="009F6081"/>
    <w:rsid w:val="009F63A1"/>
    <w:rsid w:val="009F7870"/>
    <w:rsid w:val="009F7F51"/>
    <w:rsid w:val="00A00CEB"/>
    <w:rsid w:val="00A019D7"/>
    <w:rsid w:val="00A01B94"/>
    <w:rsid w:val="00A02913"/>
    <w:rsid w:val="00A04000"/>
    <w:rsid w:val="00A04E91"/>
    <w:rsid w:val="00A055EC"/>
    <w:rsid w:val="00A0572E"/>
    <w:rsid w:val="00A05F7D"/>
    <w:rsid w:val="00A077F3"/>
    <w:rsid w:val="00A07BB0"/>
    <w:rsid w:val="00A07C5D"/>
    <w:rsid w:val="00A10203"/>
    <w:rsid w:val="00A1039B"/>
    <w:rsid w:val="00A119D8"/>
    <w:rsid w:val="00A11AFD"/>
    <w:rsid w:val="00A11FA9"/>
    <w:rsid w:val="00A12E20"/>
    <w:rsid w:val="00A134BD"/>
    <w:rsid w:val="00A146BC"/>
    <w:rsid w:val="00A14BE2"/>
    <w:rsid w:val="00A156F0"/>
    <w:rsid w:val="00A176A2"/>
    <w:rsid w:val="00A17BAB"/>
    <w:rsid w:val="00A20B1A"/>
    <w:rsid w:val="00A229B0"/>
    <w:rsid w:val="00A237BF"/>
    <w:rsid w:val="00A24F9F"/>
    <w:rsid w:val="00A256C3"/>
    <w:rsid w:val="00A25D14"/>
    <w:rsid w:val="00A265E8"/>
    <w:rsid w:val="00A270CF"/>
    <w:rsid w:val="00A274F7"/>
    <w:rsid w:val="00A309EC"/>
    <w:rsid w:val="00A31996"/>
    <w:rsid w:val="00A32610"/>
    <w:rsid w:val="00A33ADA"/>
    <w:rsid w:val="00A33C5C"/>
    <w:rsid w:val="00A3454E"/>
    <w:rsid w:val="00A3688F"/>
    <w:rsid w:val="00A36CA8"/>
    <w:rsid w:val="00A37703"/>
    <w:rsid w:val="00A37A24"/>
    <w:rsid w:val="00A40481"/>
    <w:rsid w:val="00A4113F"/>
    <w:rsid w:val="00A414A8"/>
    <w:rsid w:val="00A41C7B"/>
    <w:rsid w:val="00A427CD"/>
    <w:rsid w:val="00A4363E"/>
    <w:rsid w:val="00A436BF"/>
    <w:rsid w:val="00A437BF"/>
    <w:rsid w:val="00A44F88"/>
    <w:rsid w:val="00A4664A"/>
    <w:rsid w:val="00A46B9D"/>
    <w:rsid w:val="00A50344"/>
    <w:rsid w:val="00A50B1B"/>
    <w:rsid w:val="00A5172A"/>
    <w:rsid w:val="00A51D67"/>
    <w:rsid w:val="00A56297"/>
    <w:rsid w:val="00A56A76"/>
    <w:rsid w:val="00A56D85"/>
    <w:rsid w:val="00A60732"/>
    <w:rsid w:val="00A60D4C"/>
    <w:rsid w:val="00A60EF9"/>
    <w:rsid w:val="00A61E57"/>
    <w:rsid w:val="00A624FE"/>
    <w:rsid w:val="00A639B2"/>
    <w:rsid w:val="00A63FA1"/>
    <w:rsid w:val="00A64FC1"/>
    <w:rsid w:val="00A66455"/>
    <w:rsid w:val="00A664C7"/>
    <w:rsid w:val="00A66B9A"/>
    <w:rsid w:val="00A67B7B"/>
    <w:rsid w:val="00A67FAA"/>
    <w:rsid w:val="00A70000"/>
    <w:rsid w:val="00A70258"/>
    <w:rsid w:val="00A71739"/>
    <w:rsid w:val="00A71D54"/>
    <w:rsid w:val="00A72038"/>
    <w:rsid w:val="00A74A83"/>
    <w:rsid w:val="00A75C7B"/>
    <w:rsid w:val="00A760F0"/>
    <w:rsid w:val="00A76F35"/>
    <w:rsid w:val="00A7729B"/>
    <w:rsid w:val="00A80912"/>
    <w:rsid w:val="00A82106"/>
    <w:rsid w:val="00A82109"/>
    <w:rsid w:val="00A825FD"/>
    <w:rsid w:val="00A82D68"/>
    <w:rsid w:val="00A82E78"/>
    <w:rsid w:val="00A834EF"/>
    <w:rsid w:val="00A83C3A"/>
    <w:rsid w:val="00A840AD"/>
    <w:rsid w:val="00A8461B"/>
    <w:rsid w:val="00A85D38"/>
    <w:rsid w:val="00A85EF4"/>
    <w:rsid w:val="00A86536"/>
    <w:rsid w:val="00A92DCA"/>
    <w:rsid w:val="00A92FC7"/>
    <w:rsid w:val="00A934F9"/>
    <w:rsid w:val="00A93FCE"/>
    <w:rsid w:val="00A94C45"/>
    <w:rsid w:val="00A94DF2"/>
    <w:rsid w:val="00A9531B"/>
    <w:rsid w:val="00A95C0D"/>
    <w:rsid w:val="00A9620E"/>
    <w:rsid w:val="00A96866"/>
    <w:rsid w:val="00A973F6"/>
    <w:rsid w:val="00AA0F9F"/>
    <w:rsid w:val="00AA20B5"/>
    <w:rsid w:val="00AA2154"/>
    <w:rsid w:val="00AA3524"/>
    <w:rsid w:val="00AA46F2"/>
    <w:rsid w:val="00AA5F6C"/>
    <w:rsid w:val="00AA6C61"/>
    <w:rsid w:val="00AA6F77"/>
    <w:rsid w:val="00AA7CA0"/>
    <w:rsid w:val="00AB3F0F"/>
    <w:rsid w:val="00AB5A7B"/>
    <w:rsid w:val="00AB5D93"/>
    <w:rsid w:val="00AB6292"/>
    <w:rsid w:val="00AB6927"/>
    <w:rsid w:val="00AB72D4"/>
    <w:rsid w:val="00AB737C"/>
    <w:rsid w:val="00AC046E"/>
    <w:rsid w:val="00AC0B06"/>
    <w:rsid w:val="00AC2717"/>
    <w:rsid w:val="00AC2B4B"/>
    <w:rsid w:val="00AC382E"/>
    <w:rsid w:val="00AC3ECC"/>
    <w:rsid w:val="00AC4656"/>
    <w:rsid w:val="00AC4B5E"/>
    <w:rsid w:val="00AC5C28"/>
    <w:rsid w:val="00AC65D4"/>
    <w:rsid w:val="00AC7D1F"/>
    <w:rsid w:val="00AD170B"/>
    <w:rsid w:val="00AD2033"/>
    <w:rsid w:val="00AD5553"/>
    <w:rsid w:val="00AD6825"/>
    <w:rsid w:val="00AD7A10"/>
    <w:rsid w:val="00AE03E0"/>
    <w:rsid w:val="00AE0B3F"/>
    <w:rsid w:val="00AE0D2F"/>
    <w:rsid w:val="00AE2610"/>
    <w:rsid w:val="00AE3A77"/>
    <w:rsid w:val="00AE3F66"/>
    <w:rsid w:val="00AE5792"/>
    <w:rsid w:val="00AE742E"/>
    <w:rsid w:val="00AF0C51"/>
    <w:rsid w:val="00AF233C"/>
    <w:rsid w:val="00AF3B26"/>
    <w:rsid w:val="00AF4BAB"/>
    <w:rsid w:val="00AF4CAC"/>
    <w:rsid w:val="00AF582B"/>
    <w:rsid w:val="00AF5B3F"/>
    <w:rsid w:val="00AF61EA"/>
    <w:rsid w:val="00AF6F69"/>
    <w:rsid w:val="00AF72FC"/>
    <w:rsid w:val="00AF7F78"/>
    <w:rsid w:val="00B008EC"/>
    <w:rsid w:val="00B01964"/>
    <w:rsid w:val="00B0216F"/>
    <w:rsid w:val="00B023B2"/>
    <w:rsid w:val="00B027B6"/>
    <w:rsid w:val="00B02877"/>
    <w:rsid w:val="00B02B16"/>
    <w:rsid w:val="00B030F7"/>
    <w:rsid w:val="00B04095"/>
    <w:rsid w:val="00B05E0E"/>
    <w:rsid w:val="00B0619A"/>
    <w:rsid w:val="00B075AB"/>
    <w:rsid w:val="00B076ED"/>
    <w:rsid w:val="00B10EF4"/>
    <w:rsid w:val="00B12F35"/>
    <w:rsid w:val="00B1394E"/>
    <w:rsid w:val="00B13AC1"/>
    <w:rsid w:val="00B1631A"/>
    <w:rsid w:val="00B1637C"/>
    <w:rsid w:val="00B163B0"/>
    <w:rsid w:val="00B208C7"/>
    <w:rsid w:val="00B213D5"/>
    <w:rsid w:val="00B22AFE"/>
    <w:rsid w:val="00B22E9C"/>
    <w:rsid w:val="00B2348E"/>
    <w:rsid w:val="00B23AF9"/>
    <w:rsid w:val="00B24496"/>
    <w:rsid w:val="00B25798"/>
    <w:rsid w:val="00B26BF7"/>
    <w:rsid w:val="00B27180"/>
    <w:rsid w:val="00B27601"/>
    <w:rsid w:val="00B27D80"/>
    <w:rsid w:val="00B3057F"/>
    <w:rsid w:val="00B326F0"/>
    <w:rsid w:val="00B329A7"/>
    <w:rsid w:val="00B33AAE"/>
    <w:rsid w:val="00B33CEB"/>
    <w:rsid w:val="00B346E6"/>
    <w:rsid w:val="00B349EF"/>
    <w:rsid w:val="00B400DB"/>
    <w:rsid w:val="00B4012B"/>
    <w:rsid w:val="00B40B2C"/>
    <w:rsid w:val="00B41299"/>
    <w:rsid w:val="00B42463"/>
    <w:rsid w:val="00B42590"/>
    <w:rsid w:val="00B4281C"/>
    <w:rsid w:val="00B44555"/>
    <w:rsid w:val="00B44EF3"/>
    <w:rsid w:val="00B458FB"/>
    <w:rsid w:val="00B52327"/>
    <w:rsid w:val="00B52450"/>
    <w:rsid w:val="00B52EE8"/>
    <w:rsid w:val="00B53158"/>
    <w:rsid w:val="00B541BB"/>
    <w:rsid w:val="00B545C3"/>
    <w:rsid w:val="00B550A0"/>
    <w:rsid w:val="00B55246"/>
    <w:rsid w:val="00B565D9"/>
    <w:rsid w:val="00B572BB"/>
    <w:rsid w:val="00B575A9"/>
    <w:rsid w:val="00B604BC"/>
    <w:rsid w:val="00B615E4"/>
    <w:rsid w:val="00B61944"/>
    <w:rsid w:val="00B62370"/>
    <w:rsid w:val="00B628B7"/>
    <w:rsid w:val="00B63A91"/>
    <w:rsid w:val="00B647CF"/>
    <w:rsid w:val="00B660DB"/>
    <w:rsid w:val="00B66486"/>
    <w:rsid w:val="00B66B92"/>
    <w:rsid w:val="00B701D9"/>
    <w:rsid w:val="00B707D1"/>
    <w:rsid w:val="00B70CE3"/>
    <w:rsid w:val="00B7105E"/>
    <w:rsid w:val="00B7184A"/>
    <w:rsid w:val="00B72E27"/>
    <w:rsid w:val="00B738EE"/>
    <w:rsid w:val="00B778A7"/>
    <w:rsid w:val="00B808D4"/>
    <w:rsid w:val="00B80AD3"/>
    <w:rsid w:val="00B82AAC"/>
    <w:rsid w:val="00B8341B"/>
    <w:rsid w:val="00B83549"/>
    <w:rsid w:val="00B83F42"/>
    <w:rsid w:val="00B84970"/>
    <w:rsid w:val="00B861E7"/>
    <w:rsid w:val="00B8657A"/>
    <w:rsid w:val="00B86E01"/>
    <w:rsid w:val="00B87313"/>
    <w:rsid w:val="00B90AE4"/>
    <w:rsid w:val="00B9101E"/>
    <w:rsid w:val="00B92E60"/>
    <w:rsid w:val="00B94282"/>
    <w:rsid w:val="00B943C1"/>
    <w:rsid w:val="00B9498D"/>
    <w:rsid w:val="00B957CE"/>
    <w:rsid w:val="00B9644E"/>
    <w:rsid w:val="00B96BF8"/>
    <w:rsid w:val="00BA0276"/>
    <w:rsid w:val="00BA057C"/>
    <w:rsid w:val="00BA11EF"/>
    <w:rsid w:val="00BA13BF"/>
    <w:rsid w:val="00BA20DE"/>
    <w:rsid w:val="00BA20E1"/>
    <w:rsid w:val="00BA2114"/>
    <w:rsid w:val="00BA2787"/>
    <w:rsid w:val="00BA3EB5"/>
    <w:rsid w:val="00BA5218"/>
    <w:rsid w:val="00BA5407"/>
    <w:rsid w:val="00BA7349"/>
    <w:rsid w:val="00BB007F"/>
    <w:rsid w:val="00BB0429"/>
    <w:rsid w:val="00BB1A6E"/>
    <w:rsid w:val="00BB24EE"/>
    <w:rsid w:val="00BB25CF"/>
    <w:rsid w:val="00BB2D7A"/>
    <w:rsid w:val="00BB3A04"/>
    <w:rsid w:val="00BB3DAD"/>
    <w:rsid w:val="00BB4DE6"/>
    <w:rsid w:val="00BB591D"/>
    <w:rsid w:val="00BB5ADF"/>
    <w:rsid w:val="00BB65BE"/>
    <w:rsid w:val="00BB698B"/>
    <w:rsid w:val="00BB6F61"/>
    <w:rsid w:val="00BB7A37"/>
    <w:rsid w:val="00BB7D6B"/>
    <w:rsid w:val="00BC0008"/>
    <w:rsid w:val="00BC184B"/>
    <w:rsid w:val="00BC2929"/>
    <w:rsid w:val="00BC2D38"/>
    <w:rsid w:val="00BC318B"/>
    <w:rsid w:val="00BC385D"/>
    <w:rsid w:val="00BC3988"/>
    <w:rsid w:val="00BC48F4"/>
    <w:rsid w:val="00BD0E50"/>
    <w:rsid w:val="00BD2529"/>
    <w:rsid w:val="00BD3DB4"/>
    <w:rsid w:val="00BD4FD9"/>
    <w:rsid w:val="00BD5201"/>
    <w:rsid w:val="00BD6B61"/>
    <w:rsid w:val="00BD714F"/>
    <w:rsid w:val="00BD7473"/>
    <w:rsid w:val="00BD7EA7"/>
    <w:rsid w:val="00BE0107"/>
    <w:rsid w:val="00BE0359"/>
    <w:rsid w:val="00BE1368"/>
    <w:rsid w:val="00BE211D"/>
    <w:rsid w:val="00BE62F4"/>
    <w:rsid w:val="00BE7425"/>
    <w:rsid w:val="00BE751A"/>
    <w:rsid w:val="00BF09A3"/>
    <w:rsid w:val="00BF2B29"/>
    <w:rsid w:val="00BF30C0"/>
    <w:rsid w:val="00BF34BC"/>
    <w:rsid w:val="00BF3D21"/>
    <w:rsid w:val="00BF4A36"/>
    <w:rsid w:val="00BF4E9D"/>
    <w:rsid w:val="00BF607B"/>
    <w:rsid w:val="00BF60F1"/>
    <w:rsid w:val="00BF6257"/>
    <w:rsid w:val="00BF6664"/>
    <w:rsid w:val="00BF71C8"/>
    <w:rsid w:val="00C01CCE"/>
    <w:rsid w:val="00C0392F"/>
    <w:rsid w:val="00C03E7B"/>
    <w:rsid w:val="00C05C8F"/>
    <w:rsid w:val="00C05EDC"/>
    <w:rsid w:val="00C069F2"/>
    <w:rsid w:val="00C06F9D"/>
    <w:rsid w:val="00C10C07"/>
    <w:rsid w:val="00C10FB5"/>
    <w:rsid w:val="00C12A8A"/>
    <w:rsid w:val="00C12D42"/>
    <w:rsid w:val="00C13189"/>
    <w:rsid w:val="00C14BE5"/>
    <w:rsid w:val="00C15226"/>
    <w:rsid w:val="00C15DBB"/>
    <w:rsid w:val="00C164FC"/>
    <w:rsid w:val="00C207B9"/>
    <w:rsid w:val="00C20876"/>
    <w:rsid w:val="00C20B2E"/>
    <w:rsid w:val="00C2102E"/>
    <w:rsid w:val="00C22927"/>
    <w:rsid w:val="00C233C0"/>
    <w:rsid w:val="00C245A6"/>
    <w:rsid w:val="00C25014"/>
    <w:rsid w:val="00C2538D"/>
    <w:rsid w:val="00C259C6"/>
    <w:rsid w:val="00C26AE4"/>
    <w:rsid w:val="00C26DBA"/>
    <w:rsid w:val="00C31453"/>
    <w:rsid w:val="00C333E3"/>
    <w:rsid w:val="00C33609"/>
    <w:rsid w:val="00C35832"/>
    <w:rsid w:val="00C35C1B"/>
    <w:rsid w:val="00C36810"/>
    <w:rsid w:val="00C36C69"/>
    <w:rsid w:val="00C377B5"/>
    <w:rsid w:val="00C41ABC"/>
    <w:rsid w:val="00C4203A"/>
    <w:rsid w:val="00C42A59"/>
    <w:rsid w:val="00C42B1C"/>
    <w:rsid w:val="00C44878"/>
    <w:rsid w:val="00C45825"/>
    <w:rsid w:val="00C462E7"/>
    <w:rsid w:val="00C46A54"/>
    <w:rsid w:val="00C4773F"/>
    <w:rsid w:val="00C50060"/>
    <w:rsid w:val="00C51A34"/>
    <w:rsid w:val="00C55058"/>
    <w:rsid w:val="00C5545F"/>
    <w:rsid w:val="00C55BF0"/>
    <w:rsid w:val="00C56343"/>
    <w:rsid w:val="00C566D2"/>
    <w:rsid w:val="00C56802"/>
    <w:rsid w:val="00C5693C"/>
    <w:rsid w:val="00C57C33"/>
    <w:rsid w:val="00C61698"/>
    <w:rsid w:val="00C62554"/>
    <w:rsid w:val="00C62A88"/>
    <w:rsid w:val="00C64004"/>
    <w:rsid w:val="00C649D3"/>
    <w:rsid w:val="00C64AA1"/>
    <w:rsid w:val="00C64F73"/>
    <w:rsid w:val="00C64F8B"/>
    <w:rsid w:val="00C65527"/>
    <w:rsid w:val="00C659E2"/>
    <w:rsid w:val="00C65CA8"/>
    <w:rsid w:val="00C65DDA"/>
    <w:rsid w:val="00C66FE4"/>
    <w:rsid w:val="00C70AA8"/>
    <w:rsid w:val="00C70D01"/>
    <w:rsid w:val="00C70F19"/>
    <w:rsid w:val="00C72788"/>
    <w:rsid w:val="00C72AAB"/>
    <w:rsid w:val="00C72E8B"/>
    <w:rsid w:val="00C72EB1"/>
    <w:rsid w:val="00C730AB"/>
    <w:rsid w:val="00C74A15"/>
    <w:rsid w:val="00C74E25"/>
    <w:rsid w:val="00C75BA6"/>
    <w:rsid w:val="00C765FE"/>
    <w:rsid w:val="00C774D1"/>
    <w:rsid w:val="00C81572"/>
    <w:rsid w:val="00C81D7A"/>
    <w:rsid w:val="00C82D1E"/>
    <w:rsid w:val="00C83D24"/>
    <w:rsid w:val="00C84132"/>
    <w:rsid w:val="00C865B8"/>
    <w:rsid w:val="00C86E24"/>
    <w:rsid w:val="00C870CD"/>
    <w:rsid w:val="00C90D30"/>
    <w:rsid w:val="00C90DF5"/>
    <w:rsid w:val="00C92E1A"/>
    <w:rsid w:val="00C934AF"/>
    <w:rsid w:val="00C94695"/>
    <w:rsid w:val="00C95662"/>
    <w:rsid w:val="00C96C8A"/>
    <w:rsid w:val="00C96F46"/>
    <w:rsid w:val="00C97158"/>
    <w:rsid w:val="00CA075F"/>
    <w:rsid w:val="00CA0CFD"/>
    <w:rsid w:val="00CA1E48"/>
    <w:rsid w:val="00CA339D"/>
    <w:rsid w:val="00CA33A3"/>
    <w:rsid w:val="00CA3B4C"/>
    <w:rsid w:val="00CA5B1E"/>
    <w:rsid w:val="00CA682C"/>
    <w:rsid w:val="00CA7CC2"/>
    <w:rsid w:val="00CB1CE4"/>
    <w:rsid w:val="00CB2052"/>
    <w:rsid w:val="00CB2652"/>
    <w:rsid w:val="00CB26DE"/>
    <w:rsid w:val="00CB2D80"/>
    <w:rsid w:val="00CB4087"/>
    <w:rsid w:val="00CB4511"/>
    <w:rsid w:val="00CB6235"/>
    <w:rsid w:val="00CB651B"/>
    <w:rsid w:val="00CC00B6"/>
    <w:rsid w:val="00CC032A"/>
    <w:rsid w:val="00CC075F"/>
    <w:rsid w:val="00CC0D23"/>
    <w:rsid w:val="00CC1740"/>
    <w:rsid w:val="00CC3520"/>
    <w:rsid w:val="00CC5622"/>
    <w:rsid w:val="00CC5663"/>
    <w:rsid w:val="00CC593F"/>
    <w:rsid w:val="00CC59E1"/>
    <w:rsid w:val="00CC5A2D"/>
    <w:rsid w:val="00CC6482"/>
    <w:rsid w:val="00CC6DAE"/>
    <w:rsid w:val="00CD033D"/>
    <w:rsid w:val="00CD2BD8"/>
    <w:rsid w:val="00CD3488"/>
    <w:rsid w:val="00CD3561"/>
    <w:rsid w:val="00CD5176"/>
    <w:rsid w:val="00CD5572"/>
    <w:rsid w:val="00CD60EC"/>
    <w:rsid w:val="00CD60F9"/>
    <w:rsid w:val="00CD68E7"/>
    <w:rsid w:val="00CD6AE8"/>
    <w:rsid w:val="00CE083D"/>
    <w:rsid w:val="00CE0972"/>
    <w:rsid w:val="00CE149E"/>
    <w:rsid w:val="00CE2CF6"/>
    <w:rsid w:val="00CE2E99"/>
    <w:rsid w:val="00CE5578"/>
    <w:rsid w:val="00CE6D2C"/>
    <w:rsid w:val="00CF0C8A"/>
    <w:rsid w:val="00CF0F93"/>
    <w:rsid w:val="00CF1A38"/>
    <w:rsid w:val="00CF1A94"/>
    <w:rsid w:val="00CF59D6"/>
    <w:rsid w:val="00CF7100"/>
    <w:rsid w:val="00CF7C46"/>
    <w:rsid w:val="00D033D2"/>
    <w:rsid w:val="00D0452F"/>
    <w:rsid w:val="00D05B80"/>
    <w:rsid w:val="00D062CE"/>
    <w:rsid w:val="00D064F3"/>
    <w:rsid w:val="00D06EEE"/>
    <w:rsid w:val="00D070AD"/>
    <w:rsid w:val="00D10A9E"/>
    <w:rsid w:val="00D11239"/>
    <w:rsid w:val="00D11260"/>
    <w:rsid w:val="00D13345"/>
    <w:rsid w:val="00D1354C"/>
    <w:rsid w:val="00D13622"/>
    <w:rsid w:val="00D13AFC"/>
    <w:rsid w:val="00D15168"/>
    <w:rsid w:val="00D15270"/>
    <w:rsid w:val="00D16CBE"/>
    <w:rsid w:val="00D16DD3"/>
    <w:rsid w:val="00D16E37"/>
    <w:rsid w:val="00D1723F"/>
    <w:rsid w:val="00D21AE4"/>
    <w:rsid w:val="00D21C24"/>
    <w:rsid w:val="00D21C89"/>
    <w:rsid w:val="00D22724"/>
    <w:rsid w:val="00D251C6"/>
    <w:rsid w:val="00D25F92"/>
    <w:rsid w:val="00D262A3"/>
    <w:rsid w:val="00D26728"/>
    <w:rsid w:val="00D3071B"/>
    <w:rsid w:val="00D31778"/>
    <w:rsid w:val="00D35D34"/>
    <w:rsid w:val="00D4093B"/>
    <w:rsid w:val="00D42BC5"/>
    <w:rsid w:val="00D438E0"/>
    <w:rsid w:val="00D44668"/>
    <w:rsid w:val="00D448A4"/>
    <w:rsid w:val="00D454C1"/>
    <w:rsid w:val="00D45E8A"/>
    <w:rsid w:val="00D468FA"/>
    <w:rsid w:val="00D474EC"/>
    <w:rsid w:val="00D50083"/>
    <w:rsid w:val="00D50415"/>
    <w:rsid w:val="00D51264"/>
    <w:rsid w:val="00D5133D"/>
    <w:rsid w:val="00D518D9"/>
    <w:rsid w:val="00D52469"/>
    <w:rsid w:val="00D52E13"/>
    <w:rsid w:val="00D5367D"/>
    <w:rsid w:val="00D53A41"/>
    <w:rsid w:val="00D54455"/>
    <w:rsid w:val="00D547A3"/>
    <w:rsid w:val="00D54821"/>
    <w:rsid w:val="00D54B53"/>
    <w:rsid w:val="00D553E8"/>
    <w:rsid w:val="00D5580A"/>
    <w:rsid w:val="00D55DA3"/>
    <w:rsid w:val="00D56EA9"/>
    <w:rsid w:val="00D57CA3"/>
    <w:rsid w:val="00D60478"/>
    <w:rsid w:val="00D6068B"/>
    <w:rsid w:val="00D60874"/>
    <w:rsid w:val="00D64A35"/>
    <w:rsid w:val="00D64F17"/>
    <w:rsid w:val="00D6686B"/>
    <w:rsid w:val="00D66A90"/>
    <w:rsid w:val="00D66DB1"/>
    <w:rsid w:val="00D701B2"/>
    <w:rsid w:val="00D70626"/>
    <w:rsid w:val="00D71307"/>
    <w:rsid w:val="00D72042"/>
    <w:rsid w:val="00D72B87"/>
    <w:rsid w:val="00D739C1"/>
    <w:rsid w:val="00D745A6"/>
    <w:rsid w:val="00D74A52"/>
    <w:rsid w:val="00D756A6"/>
    <w:rsid w:val="00D757F9"/>
    <w:rsid w:val="00D758E6"/>
    <w:rsid w:val="00D770DF"/>
    <w:rsid w:val="00D776E8"/>
    <w:rsid w:val="00D7797D"/>
    <w:rsid w:val="00D80579"/>
    <w:rsid w:val="00D811EB"/>
    <w:rsid w:val="00D8211B"/>
    <w:rsid w:val="00D83C97"/>
    <w:rsid w:val="00D83DDD"/>
    <w:rsid w:val="00D84864"/>
    <w:rsid w:val="00D85A47"/>
    <w:rsid w:val="00D8620B"/>
    <w:rsid w:val="00D86237"/>
    <w:rsid w:val="00D8733B"/>
    <w:rsid w:val="00D9037E"/>
    <w:rsid w:val="00D90391"/>
    <w:rsid w:val="00D9103E"/>
    <w:rsid w:val="00D913CB"/>
    <w:rsid w:val="00D91DA7"/>
    <w:rsid w:val="00D93516"/>
    <w:rsid w:val="00D939C7"/>
    <w:rsid w:val="00D94323"/>
    <w:rsid w:val="00D9546F"/>
    <w:rsid w:val="00D964B4"/>
    <w:rsid w:val="00DA08C2"/>
    <w:rsid w:val="00DA0D46"/>
    <w:rsid w:val="00DA19CB"/>
    <w:rsid w:val="00DA220A"/>
    <w:rsid w:val="00DA4367"/>
    <w:rsid w:val="00DA5770"/>
    <w:rsid w:val="00DA5C68"/>
    <w:rsid w:val="00DB01F9"/>
    <w:rsid w:val="00DB16BF"/>
    <w:rsid w:val="00DB18E0"/>
    <w:rsid w:val="00DB1E1E"/>
    <w:rsid w:val="00DB260E"/>
    <w:rsid w:val="00DB3141"/>
    <w:rsid w:val="00DB3BB5"/>
    <w:rsid w:val="00DB58C3"/>
    <w:rsid w:val="00DB5AB5"/>
    <w:rsid w:val="00DB7194"/>
    <w:rsid w:val="00DB77B5"/>
    <w:rsid w:val="00DC08AE"/>
    <w:rsid w:val="00DC2C7E"/>
    <w:rsid w:val="00DC301F"/>
    <w:rsid w:val="00DC377B"/>
    <w:rsid w:val="00DC3A30"/>
    <w:rsid w:val="00DC49AE"/>
    <w:rsid w:val="00DC563C"/>
    <w:rsid w:val="00DC64F6"/>
    <w:rsid w:val="00DC6807"/>
    <w:rsid w:val="00DC685C"/>
    <w:rsid w:val="00DC7738"/>
    <w:rsid w:val="00DC79FD"/>
    <w:rsid w:val="00DC7F00"/>
    <w:rsid w:val="00DD056E"/>
    <w:rsid w:val="00DD0758"/>
    <w:rsid w:val="00DD1D47"/>
    <w:rsid w:val="00DD2E7A"/>
    <w:rsid w:val="00DD35CF"/>
    <w:rsid w:val="00DD419F"/>
    <w:rsid w:val="00DD4521"/>
    <w:rsid w:val="00DD45C2"/>
    <w:rsid w:val="00DD4B8D"/>
    <w:rsid w:val="00DD4CEC"/>
    <w:rsid w:val="00DD4CF6"/>
    <w:rsid w:val="00DD5171"/>
    <w:rsid w:val="00DD7318"/>
    <w:rsid w:val="00DE0BD4"/>
    <w:rsid w:val="00DE2C16"/>
    <w:rsid w:val="00DE4A57"/>
    <w:rsid w:val="00DE5E0C"/>
    <w:rsid w:val="00DE61E6"/>
    <w:rsid w:val="00DF0069"/>
    <w:rsid w:val="00DF0B7E"/>
    <w:rsid w:val="00DF20DC"/>
    <w:rsid w:val="00DF3B44"/>
    <w:rsid w:val="00DF43F6"/>
    <w:rsid w:val="00DF4F28"/>
    <w:rsid w:val="00DF6290"/>
    <w:rsid w:val="00E000A0"/>
    <w:rsid w:val="00E04647"/>
    <w:rsid w:val="00E04BD7"/>
    <w:rsid w:val="00E04CB3"/>
    <w:rsid w:val="00E05928"/>
    <w:rsid w:val="00E06119"/>
    <w:rsid w:val="00E062B9"/>
    <w:rsid w:val="00E06830"/>
    <w:rsid w:val="00E075B5"/>
    <w:rsid w:val="00E075C6"/>
    <w:rsid w:val="00E077AB"/>
    <w:rsid w:val="00E10479"/>
    <w:rsid w:val="00E10C31"/>
    <w:rsid w:val="00E11914"/>
    <w:rsid w:val="00E1311E"/>
    <w:rsid w:val="00E13546"/>
    <w:rsid w:val="00E140C6"/>
    <w:rsid w:val="00E1441C"/>
    <w:rsid w:val="00E14CFB"/>
    <w:rsid w:val="00E14DF0"/>
    <w:rsid w:val="00E1526B"/>
    <w:rsid w:val="00E152B7"/>
    <w:rsid w:val="00E15396"/>
    <w:rsid w:val="00E1591D"/>
    <w:rsid w:val="00E201A4"/>
    <w:rsid w:val="00E2037D"/>
    <w:rsid w:val="00E206E1"/>
    <w:rsid w:val="00E21BAC"/>
    <w:rsid w:val="00E21CD6"/>
    <w:rsid w:val="00E22C75"/>
    <w:rsid w:val="00E245D2"/>
    <w:rsid w:val="00E24C25"/>
    <w:rsid w:val="00E25272"/>
    <w:rsid w:val="00E263CE"/>
    <w:rsid w:val="00E269D8"/>
    <w:rsid w:val="00E26B81"/>
    <w:rsid w:val="00E27A56"/>
    <w:rsid w:val="00E310F5"/>
    <w:rsid w:val="00E311F9"/>
    <w:rsid w:val="00E3149B"/>
    <w:rsid w:val="00E31C10"/>
    <w:rsid w:val="00E32DEB"/>
    <w:rsid w:val="00E336DE"/>
    <w:rsid w:val="00E33BBA"/>
    <w:rsid w:val="00E3400F"/>
    <w:rsid w:val="00E348AF"/>
    <w:rsid w:val="00E351A6"/>
    <w:rsid w:val="00E36EE0"/>
    <w:rsid w:val="00E37AFE"/>
    <w:rsid w:val="00E41D1E"/>
    <w:rsid w:val="00E429D3"/>
    <w:rsid w:val="00E42DAE"/>
    <w:rsid w:val="00E431BB"/>
    <w:rsid w:val="00E435B6"/>
    <w:rsid w:val="00E43FB5"/>
    <w:rsid w:val="00E45ADA"/>
    <w:rsid w:val="00E4605E"/>
    <w:rsid w:val="00E52722"/>
    <w:rsid w:val="00E53C91"/>
    <w:rsid w:val="00E54899"/>
    <w:rsid w:val="00E5527D"/>
    <w:rsid w:val="00E55A8E"/>
    <w:rsid w:val="00E55BE7"/>
    <w:rsid w:val="00E56BA6"/>
    <w:rsid w:val="00E60066"/>
    <w:rsid w:val="00E60EA7"/>
    <w:rsid w:val="00E61347"/>
    <w:rsid w:val="00E6236A"/>
    <w:rsid w:val="00E62A37"/>
    <w:rsid w:val="00E62AFC"/>
    <w:rsid w:val="00E62F00"/>
    <w:rsid w:val="00E630AB"/>
    <w:rsid w:val="00E636C2"/>
    <w:rsid w:val="00E6435F"/>
    <w:rsid w:val="00E64F53"/>
    <w:rsid w:val="00E653FB"/>
    <w:rsid w:val="00E6566F"/>
    <w:rsid w:val="00E65D3D"/>
    <w:rsid w:val="00E66C3D"/>
    <w:rsid w:val="00E67043"/>
    <w:rsid w:val="00E673BF"/>
    <w:rsid w:val="00E71499"/>
    <w:rsid w:val="00E71951"/>
    <w:rsid w:val="00E72E5C"/>
    <w:rsid w:val="00E7370D"/>
    <w:rsid w:val="00E74D6A"/>
    <w:rsid w:val="00E74FAD"/>
    <w:rsid w:val="00E7500A"/>
    <w:rsid w:val="00E771EA"/>
    <w:rsid w:val="00E77F83"/>
    <w:rsid w:val="00E81C02"/>
    <w:rsid w:val="00E82473"/>
    <w:rsid w:val="00E82F4A"/>
    <w:rsid w:val="00E83C7D"/>
    <w:rsid w:val="00E844D8"/>
    <w:rsid w:val="00E87A66"/>
    <w:rsid w:val="00E906FC"/>
    <w:rsid w:val="00E90800"/>
    <w:rsid w:val="00E91EF9"/>
    <w:rsid w:val="00E9257A"/>
    <w:rsid w:val="00E93D57"/>
    <w:rsid w:val="00E943C1"/>
    <w:rsid w:val="00E946FA"/>
    <w:rsid w:val="00E94772"/>
    <w:rsid w:val="00E94DF6"/>
    <w:rsid w:val="00E96B65"/>
    <w:rsid w:val="00E97593"/>
    <w:rsid w:val="00EA009D"/>
    <w:rsid w:val="00EA00AC"/>
    <w:rsid w:val="00EA07C5"/>
    <w:rsid w:val="00EA0C19"/>
    <w:rsid w:val="00EA1630"/>
    <w:rsid w:val="00EA1FCE"/>
    <w:rsid w:val="00EA3CA3"/>
    <w:rsid w:val="00EA58BA"/>
    <w:rsid w:val="00EA5FFE"/>
    <w:rsid w:val="00EA62DE"/>
    <w:rsid w:val="00EA643E"/>
    <w:rsid w:val="00EB0AC5"/>
    <w:rsid w:val="00EB0DAE"/>
    <w:rsid w:val="00EB358A"/>
    <w:rsid w:val="00EB45C4"/>
    <w:rsid w:val="00EB47C7"/>
    <w:rsid w:val="00EB5774"/>
    <w:rsid w:val="00EB622B"/>
    <w:rsid w:val="00EB651A"/>
    <w:rsid w:val="00EB6704"/>
    <w:rsid w:val="00EB7001"/>
    <w:rsid w:val="00EB724D"/>
    <w:rsid w:val="00EB7886"/>
    <w:rsid w:val="00EC0144"/>
    <w:rsid w:val="00EC0F92"/>
    <w:rsid w:val="00EC1098"/>
    <w:rsid w:val="00EC3A54"/>
    <w:rsid w:val="00EC6D69"/>
    <w:rsid w:val="00EC7205"/>
    <w:rsid w:val="00EC7235"/>
    <w:rsid w:val="00ED0C4F"/>
    <w:rsid w:val="00ED11C2"/>
    <w:rsid w:val="00ED1E55"/>
    <w:rsid w:val="00ED29A7"/>
    <w:rsid w:val="00ED4555"/>
    <w:rsid w:val="00ED5DC3"/>
    <w:rsid w:val="00ED61FB"/>
    <w:rsid w:val="00EE055B"/>
    <w:rsid w:val="00EE0D26"/>
    <w:rsid w:val="00EE1B8C"/>
    <w:rsid w:val="00EE28AF"/>
    <w:rsid w:val="00EE480F"/>
    <w:rsid w:val="00EE48F3"/>
    <w:rsid w:val="00EE5E8E"/>
    <w:rsid w:val="00EE6CAF"/>
    <w:rsid w:val="00EE7DD3"/>
    <w:rsid w:val="00EF0BBA"/>
    <w:rsid w:val="00EF0F1F"/>
    <w:rsid w:val="00EF19B3"/>
    <w:rsid w:val="00EF31B7"/>
    <w:rsid w:val="00EF31FD"/>
    <w:rsid w:val="00EF334C"/>
    <w:rsid w:val="00EF4AA0"/>
    <w:rsid w:val="00EF4B29"/>
    <w:rsid w:val="00EF52D9"/>
    <w:rsid w:val="00EF53D4"/>
    <w:rsid w:val="00EF6326"/>
    <w:rsid w:val="00EF672C"/>
    <w:rsid w:val="00EF7148"/>
    <w:rsid w:val="00EF7C3C"/>
    <w:rsid w:val="00EF7E5D"/>
    <w:rsid w:val="00EF7FB2"/>
    <w:rsid w:val="00F0056A"/>
    <w:rsid w:val="00F01B39"/>
    <w:rsid w:val="00F022E3"/>
    <w:rsid w:val="00F024A4"/>
    <w:rsid w:val="00F03F42"/>
    <w:rsid w:val="00F04421"/>
    <w:rsid w:val="00F045E5"/>
    <w:rsid w:val="00F04922"/>
    <w:rsid w:val="00F0590B"/>
    <w:rsid w:val="00F06B7A"/>
    <w:rsid w:val="00F1035E"/>
    <w:rsid w:val="00F109D5"/>
    <w:rsid w:val="00F11977"/>
    <w:rsid w:val="00F121C0"/>
    <w:rsid w:val="00F139CC"/>
    <w:rsid w:val="00F13B84"/>
    <w:rsid w:val="00F13C6F"/>
    <w:rsid w:val="00F174B2"/>
    <w:rsid w:val="00F17FE9"/>
    <w:rsid w:val="00F204E9"/>
    <w:rsid w:val="00F20775"/>
    <w:rsid w:val="00F210E8"/>
    <w:rsid w:val="00F23297"/>
    <w:rsid w:val="00F238F8"/>
    <w:rsid w:val="00F248A1"/>
    <w:rsid w:val="00F24BD1"/>
    <w:rsid w:val="00F2596E"/>
    <w:rsid w:val="00F25D2C"/>
    <w:rsid w:val="00F26C7E"/>
    <w:rsid w:val="00F31141"/>
    <w:rsid w:val="00F31321"/>
    <w:rsid w:val="00F3187E"/>
    <w:rsid w:val="00F3305F"/>
    <w:rsid w:val="00F33101"/>
    <w:rsid w:val="00F33981"/>
    <w:rsid w:val="00F33B98"/>
    <w:rsid w:val="00F34FB8"/>
    <w:rsid w:val="00F3517E"/>
    <w:rsid w:val="00F361E2"/>
    <w:rsid w:val="00F36555"/>
    <w:rsid w:val="00F365C6"/>
    <w:rsid w:val="00F368BC"/>
    <w:rsid w:val="00F36E92"/>
    <w:rsid w:val="00F378D8"/>
    <w:rsid w:val="00F4007C"/>
    <w:rsid w:val="00F41C36"/>
    <w:rsid w:val="00F424EC"/>
    <w:rsid w:val="00F4280C"/>
    <w:rsid w:val="00F4410E"/>
    <w:rsid w:val="00F45577"/>
    <w:rsid w:val="00F45B81"/>
    <w:rsid w:val="00F46CA7"/>
    <w:rsid w:val="00F47D00"/>
    <w:rsid w:val="00F51A17"/>
    <w:rsid w:val="00F530BD"/>
    <w:rsid w:val="00F605AB"/>
    <w:rsid w:val="00F60FA2"/>
    <w:rsid w:val="00F6165F"/>
    <w:rsid w:val="00F62104"/>
    <w:rsid w:val="00F621E2"/>
    <w:rsid w:val="00F636B3"/>
    <w:rsid w:val="00F638B4"/>
    <w:rsid w:val="00F639C4"/>
    <w:rsid w:val="00F64693"/>
    <w:rsid w:val="00F64B99"/>
    <w:rsid w:val="00F64DD8"/>
    <w:rsid w:val="00F64E62"/>
    <w:rsid w:val="00F66968"/>
    <w:rsid w:val="00F67476"/>
    <w:rsid w:val="00F677A0"/>
    <w:rsid w:val="00F678C3"/>
    <w:rsid w:val="00F7028F"/>
    <w:rsid w:val="00F70B5B"/>
    <w:rsid w:val="00F7370C"/>
    <w:rsid w:val="00F73950"/>
    <w:rsid w:val="00F743BA"/>
    <w:rsid w:val="00F74BE0"/>
    <w:rsid w:val="00F76620"/>
    <w:rsid w:val="00F76F52"/>
    <w:rsid w:val="00F80B3A"/>
    <w:rsid w:val="00F80B40"/>
    <w:rsid w:val="00F810FB"/>
    <w:rsid w:val="00F824D1"/>
    <w:rsid w:val="00F82913"/>
    <w:rsid w:val="00F83F52"/>
    <w:rsid w:val="00F8442D"/>
    <w:rsid w:val="00F84E0E"/>
    <w:rsid w:val="00F86C2B"/>
    <w:rsid w:val="00F87CED"/>
    <w:rsid w:val="00F90663"/>
    <w:rsid w:val="00F938F4"/>
    <w:rsid w:val="00F93FF3"/>
    <w:rsid w:val="00F95959"/>
    <w:rsid w:val="00F965E2"/>
    <w:rsid w:val="00F968EC"/>
    <w:rsid w:val="00F9757C"/>
    <w:rsid w:val="00F97C7F"/>
    <w:rsid w:val="00F97EDF"/>
    <w:rsid w:val="00FA0248"/>
    <w:rsid w:val="00FA2073"/>
    <w:rsid w:val="00FA2E21"/>
    <w:rsid w:val="00FA2E4C"/>
    <w:rsid w:val="00FA328B"/>
    <w:rsid w:val="00FA3313"/>
    <w:rsid w:val="00FA4A90"/>
    <w:rsid w:val="00FA7820"/>
    <w:rsid w:val="00FB1025"/>
    <w:rsid w:val="00FB132A"/>
    <w:rsid w:val="00FB1338"/>
    <w:rsid w:val="00FB235A"/>
    <w:rsid w:val="00FB292C"/>
    <w:rsid w:val="00FB3C48"/>
    <w:rsid w:val="00FB3F29"/>
    <w:rsid w:val="00FB5499"/>
    <w:rsid w:val="00FB630F"/>
    <w:rsid w:val="00FB6C52"/>
    <w:rsid w:val="00FB7BC6"/>
    <w:rsid w:val="00FC046E"/>
    <w:rsid w:val="00FC0B0B"/>
    <w:rsid w:val="00FC0E0A"/>
    <w:rsid w:val="00FC2CBC"/>
    <w:rsid w:val="00FC548D"/>
    <w:rsid w:val="00FC5527"/>
    <w:rsid w:val="00FC6B38"/>
    <w:rsid w:val="00FD06F1"/>
    <w:rsid w:val="00FD176A"/>
    <w:rsid w:val="00FD2945"/>
    <w:rsid w:val="00FD2B7F"/>
    <w:rsid w:val="00FD4200"/>
    <w:rsid w:val="00FD46DA"/>
    <w:rsid w:val="00FD4960"/>
    <w:rsid w:val="00FD5223"/>
    <w:rsid w:val="00FD5520"/>
    <w:rsid w:val="00FE0E56"/>
    <w:rsid w:val="00FE1A40"/>
    <w:rsid w:val="00FE31AC"/>
    <w:rsid w:val="00FE35B7"/>
    <w:rsid w:val="00FE3D20"/>
    <w:rsid w:val="00FE4391"/>
    <w:rsid w:val="00FE4F4D"/>
    <w:rsid w:val="00FE5031"/>
    <w:rsid w:val="00FE57F3"/>
    <w:rsid w:val="00FE690C"/>
    <w:rsid w:val="00FF11AB"/>
    <w:rsid w:val="00FF11C2"/>
    <w:rsid w:val="00FF2884"/>
    <w:rsid w:val="00FF4E92"/>
    <w:rsid w:val="00FF717D"/>
    <w:rsid w:val="00FF7838"/>
    <w:rsid w:val="00FF7E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0E47DA"/>
  <w15:docId w15:val="{494AC9F0-B454-4470-8B6D-C1AFD0292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7870"/>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qFormat/>
    <w:pPr>
      <w:keepNext/>
      <w:spacing w:line="320" w:lineRule="exact"/>
      <w:outlineLvl w:val="0"/>
    </w:pPr>
    <w:rPr>
      <w:rFonts w:ascii="Arial Narrow" w:hAnsi="Arial Narrow"/>
      <w:b/>
      <w:spacing w:val="408"/>
      <w:sz w:val="16"/>
    </w:rPr>
  </w:style>
  <w:style w:type="paragraph" w:styleId="Ttulo2">
    <w:name w:val="heading 2"/>
    <w:basedOn w:val="Normal"/>
    <w:next w:val="Normal"/>
    <w:qFormat/>
    <w:pPr>
      <w:keepNext/>
      <w:spacing w:line="320" w:lineRule="exact"/>
      <w:outlineLvl w:val="1"/>
    </w:pPr>
    <w:rPr>
      <w:rFonts w:ascii="Arial Narrow" w:hAnsi="Arial Narrow"/>
      <w:b/>
      <w:sz w:val="14"/>
    </w:rPr>
  </w:style>
  <w:style w:type="paragraph" w:styleId="Ttulo3">
    <w:name w:val="heading 3"/>
    <w:basedOn w:val="Normal"/>
    <w:next w:val="Normal"/>
    <w:qFormat/>
    <w:pPr>
      <w:keepNext/>
      <w:ind w:left="851"/>
      <w:outlineLvl w:val="2"/>
    </w:pPr>
    <w:rPr>
      <w:b/>
    </w:rPr>
  </w:style>
  <w:style w:type="paragraph" w:styleId="Ttulo4">
    <w:name w:val="heading 4"/>
    <w:basedOn w:val="Normal"/>
    <w:next w:val="Normal"/>
    <w:qFormat/>
    <w:pPr>
      <w:keepNext/>
      <w:jc w:val="right"/>
      <w:outlineLvl w:val="3"/>
    </w:pPr>
    <w:rPr>
      <w:b/>
    </w:rPr>
  </w:style>
  <w:style w:type="paragraph" w:styleId="Ttulo5">
    <w:name w:val="heading 5"/>
    <w:basedOn w:val="Normal"/>
    <w:next w:val="Normal"/>
    <w:qFormat/>
    <w:pPr>
      <w:keepNext/>
      <w:ind w:left="6379" w:firstLine="708"/>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rPr>
      <w:rFonts w:ascii="Times New Roman" w:hAnsi="Times New Roman"/>
    </w:rPr>
  </w:style>
  <w:style w:type="paragraph" w:styleId="Piedepgina">
    <w:name w:val="footer"/>
    <w:basedOn w:val="Normal"/>
    <w:link w:val="PiedepginaCar"/>
    <w:uiPriority w:val="99"/>
    <w:pPr>
      <w:tabs>
        <w:tab w:val="center" w:pos="4252"/>
        <w:tab w:val="right" w:pos="8504"/>
      </w:tabs>
    </w:pPr>
    <w:rPr>
      <w:rFonts w:ascii="Times New Roman" w:hAnsi="Times New Roman"/>
    </w:rPr>
  </w:style>
  <w:style w:type="paragraph" w:styleId="Sangradetextonormal">
    <w:name w:val="Body Text Indent"/>
    <w:basedOn w:val="Normal"/>
    <w:pPr>
      <w:ind w:left="1276" w:hanging="425"/>
    </w:pPr>
    <w:rPr>
      <w:b/>
    </w:rPr>
  </w:style>
  <w:style w:type="paragraph" w:styleId="Textodeglobo">
    <w:name w:val="Balloon Text"/>
    <w:basedOn w:val="Normal"/>
    <w:semiHidden/>
    <w:rsid w:val="007077FE"/>
    <w:rPr>
      <w:rFonts w:ascii="Tahoma" w:hAnsi="Tahoma" w:cs="Tahoma"/>
      <w:sz w:val="16"/>
      <w:szCs w:val="16"/>
    </w:rPr>
  </w:style>
  <w:style w:type="paragraph" w:styleId="Listaconvietas">
    <w:name w:val="List Bullet"/>
    <w:basedOn w:val="Normal"/>
    <w:rsid w:val="0032459D"/>
    <w:pPr>
      <w:numPr>
        <w:numId w:val="1"/>
      </w:numPr>
    </w:pPr>
    <w:rPr>
      <w:rFonts w:ascii="Times New Roman" w:hAnsi="Times New Roman"/>
    </w:rPr>
  </w:style>
  <w:style w:type="character" w:styleId="Refdecomentario">
    <w:name w:val="annotation reference"/>
    <w:semiHidden/>
    <w:rsid w:val="00934FEC"/>
    <w:rPr>
      <w:sz w:val="16"/>
      <w:szCs w:val="16"/>
    </w:rPr>
  </w:style>
  <w:style w:type="paragraph" w:styleId="Textocomentario">
    <w:name w:val="annotation text"/>
    <w:basedOn w:val="Normal"/>
    <w:semiHidden/>
    <w:rsid w:val="00934FEC"/>
    <w:rPr>
      <w:rFonts w:ascii="Times New Roman" w:hAnsi="Times New Roman"/>
      <w:sz w:val="20"/>
    </w:rPr>
  </w:style>
  <w:style w:type="paragraph" w:styleId="Asuntodelcomentario">
    <w:name w:val="annotation subject"/>
    <w:basedOn w:val="Textocomentario"/>
    <w:next w:val="Textocomentario"/>
    <w:semiHidden/>
    <w:rsid w:val="00934FEC"/>
    <w:rPr>
      <w:b/>
      <w:bCs/>
    </w:rPr>
  </w:style>
  <w:style w:type="character" w:styleId="Hipervnculo">
    <w:name w:val="Hyperlink"/>
    <w:uiPriority w:val="99"/>
    <w:rsid w:val="006C2649"/>
    <w:rPr>
      <w:color w:val="0000FF"/>
      <w:u w:val="single"/>
    </w:rPr>
  </w:style>
  <w:style w:type="paragraph" w:styleId="Sangra3detindependiente">
    <w:name w:val="Body Text Indent 3"/>
    <w:basedOn w:val="Normal"/>
    <w:rsid w:val="00673764"/>
    <w:pPr>
      <w:spacing w:after="120"/>
      <w:ind w:left="283"/>
    </w:pPr>
    <w:rPr>
      <w:rFonts w:ascii="Times New Roman" w:hAnsi="Times New Roman"/>
      <w:sz w:val="16"/>
      <w:szCs w:val="16"/>
    </w:rPr>
  </w:style>
  <w:style w:type="paragraph" w:styleId="Mapadeldocumento">
    <w:name w:val="Document Map"/>
    <w:basedOn w:val="Normal"/>
    <w:semiHidden/>
    <w:rsid w:val="009531FD"/>
    <w:pPr>
      <w:shd w:val="clear" w:color="auto" w:fill="000080"/>
    </w:pPr>
    <w:rPr>
      <w:rFonts w:ascii="Tahoma" w:hAnsi="Tahoma" w:cs="Tahoma"/>
      <w:sz w:val="20"/>
    </w:rPr>
  </w:style>
  <w:style w:type="paragraph" w:styleId="Ttulo">
    <w:name w:val="Title"/>
    <w:basedOn w:val="Normal"/>
    <w:next w:val="Normal"/>
    <w:link w:val="TtuloCar"/>
    <w:qFormat/>
    <w:rsid w:val="00225381"/>
    <w:pPr>
      <w:spacing w:before="240" w:after="60"/>
      <w:jc w:val="center"/>
      <w:outlineLvl w:val="0"/>
    </w:pPr>
    <w:rPr>
      <w:rFonts w:ascii="Cambria" w:hAnsi="Cambria"/>
      <w:b/>
      <w:bCs/>
      <w:kern w:val="28"/>
      <w:sz w:val="32"/>
      <w:szCs w:val="32"/>
    </w:rPr>
  </w:style>
  <w:style w:type="character" w:customStyle="1" w:styleId="TtuloCar">
    <w:name w:val="Título Car"/>
    <w:link w:val="Ttulo"/>
    <w:rsid w:val="00225381"/>
    <w:rPr>
      <w:rFonts w:ascii="Cambria" w:eastAsia="Times New Roman" w:hAnsi="Cambria" w:cs="Times New Roman"/>
      <w:b/>
      <w:bCs/>
      <w:kern w:val="28"/>
      <w:sz w:val="32"/>
      <w:szCs w:val="32"/>
      <w:lang w:val="es-ES_tradnl"/>
    </w:rPr>
  </w:style>
  <w:style w:type="character" w:customStyle="1" w:styleId="EncabezadoCar">
    <w:name w:val="Encabezado Car"/>
    <w:basedOn w:val="Fuentedeprrafopredeter"/>
    <w:link w:val="Encabezado"/>
    <w:rsid w:val="00DB3BB5"/>
    <w:rPr>
      <w:sz w:val="22"/>
      <w:lang w:val="es-ES_tradnl"/>
    </w:rPr>
  </w:style>
  <w:style w:type="character" w:customStyle="1" w:styleId="PiedepginaCar">
    <w:name w:val="Pie de página Car"/>
    <w:link w:val="Piedepgina"/>
    <w:uiPriority w:val="99"/>
    <w:rsid w:val="002F6BAD"/>
    <w:rPr>
      <w:sz w:val="22"/>
      <w:lang w:val="es-ES_tradnl"/>
    </w:rPr>
  </w:style>
  <w:style w:type="paragraph" w:styleId="Prrafodelista">
    <w:name w:val="List Paragraph"/>
    <w:basedOn w:val="Normal"/>
    <w:uiPriority w:val="34"/>
    <w:qFormat/>
    <w:rsid w:val="00241456"/>
    <w:pPr>
      <w:ind w:left="720"/>
      <w:contextualSpacing/>
    </w:pPr>
  </w:style>
  <w:style w:type="paragraph" w:styleId="NormalWeb">
    <w:name w:val="Normal (Web)"/>
    <w:basedOn w:val="Normal"/>
    <w:uiPriority w:val="99"/>
    <w:semiHidden/>
    <w:unhideWhenUsed/>
    <w:rsid w:val="002414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egrita">
    <w:name w:val="negrita"/>
    <w:basedOn w:val="Fuentedeprrafopredeter"/>
    <w:rsid w:val="00241456"/>
  </w:style>
  <w:style w:type="paragraph" w:customStyle="1" w:styleId="parrafo1">
    <w:name w:val="parrafo1"/>
    <w:basedOn w:val="Normal"/>
    <w:rsid w:val="00B52450"/>
    <w:pPr>
      <w:spacing w:before="180" w:after="180" w:line="240" w:lineRule="atLeast"/>
      <w:ind w:firstLine="360"/>
      <w:jc w:val="both"/>
    </w:pPr>
    <w:rPr>
      <w:rFonts w:ascii="Times New Roman" w:eastAsia="Times New Roman" w:hAnsi="Times New Roman" w:cs="Times New Roman"/>
      <w:sz w:val="20"/>
      <w:szCs w:val="20"/>
      <w:lang w:eastAsia="es-ES"/>
    </w:rPr>
  </w:style>
  <w:style w:type="paragraph" w:styleId="Textosinformato">
    <w:name w:val="Plain Text"/>
    <w:basedOn w:val="Normal"/>
    <w:link w:val="TextosinformatoCar"/>
    <w:uiPriority w:val="99"/>
    <w:semiHidden/>
    <w:unhideWhenUsed/>
    <w:rsid w:val="00AF582B"/>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AF582B"/>
    <w:rPr>
      <w:rFonts w:ascii="Calibri" w:eastAsiaTheme="minorHAnsi" w:hAnsi="Calibri" w:cstheme="minorBidi"/>
      <w:sz w:val="22"/>
      <w:szCs w:val="21"/>
      <w:lang w:eastAsia="en-US"/>
    </w:rPr>
  </w:style>
  <w:style w:type="table" w:styleId="Tablaconcuadrcula">
    <w:name w:val="Table Grid"/>
    <w:basedOn w:val="Tablanormal"/>
    <w:rsid w:val="00B52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1D730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1D730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body">
    <w:name w:val="Text body"/>
    <w:basedOn w:val="Normal"/>
    <w:rsid w:val="00181064"/>
    <w:pPr>
      <w:suppressAutoHyphens/>
      <w:autoSpaceDN w:val="0"/>
      <w:spacing w:after="140" w:line="276" w:lineRule="auto"/>
      <w:textAlignment w:val="baseline"/>
    </w:pPr>
    <w:rPr>
      <w:rFonts w:ascii="Liberation Serif" w:eastAsia="NSimSun" w:hAnsi="Liberation Serif" w:cs="Lucida Sans"/>
      <w:kern w:val="3"/>
      <w:sz w:val="24"/>
      <w:szCs w:val="24"/>
      <w:lang w:eastAsia="zh-CN" w:bidi="hi-IN"/>
    </w:rPr>
  </w:style>
  <w:style w:type="paragraph" w:styleId="Textoindependiente">
    <w:name w:val="Body Text"/>
    <w:basedOn w:val="Normal"/>
    <w:link w:val="TextoindependienteCar"/>
    <w:semiHidden/>
    <w:unhideWhenUsed/>
    <w:rsid w:val="0048298E"/>
    <w:pPr>
      <w:spacing w:after="120"/>
    </w:pPr>
  </w:style>
  <w:style w:type="character" w:customStyle="1" w:styleId="TextoindependienteCar">
    <w:name w:val="Texto independiente Car"/>
    <w:basedOn w:val="Fuentedeprrafopredeter"/>
    <w:link w:val="Textoindependiente"/>
    <w:semiHidden/>
    <w:rsid w:val="0048298E"/>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7C48AA"/>
    <w:rPr>
      <w:color w:val="605E5C"/>
      <w:shd w:val="clear" w:color="auto" w:fill="E1DFDD"/>
    </w:rPr>
  </w:style>
  <w:style w:type="character" w:styleId="Hipervnculovisitado">
    <w:name w:val="FollowedHyperlink"/>
    <w:basedOn w:val="Fuentedeprrafopredeter"/>
    <w:semiHidden/>
    <w:unhideWhenUsed/>
    <w:rsid w:val="005E68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8459">
      <w:bodyDiv w:val="1"/>
      <w:marLeft w:val="0"/>
      <w:marRight w:val="0"/>
      <w:marTop w:val="0"/>
      <w:marBottom w:val="0"/>
      <w:divBdr>
        <w:top w:val="none" w:sz="0" w:space="0" w:color="auto"/>
        <w:left w:val="none" w:sz="0" w:space="0" w:color="auto"/>
        <w:bottom w:val="none" w:sz="0" w:space="0" w:color="auto"/>
        <w:right w:val="none" w:sz="0" w:space="0" w:color="auto"/>
      </w:divBdr>
    </w:div>
    <w:div w:id="169151212">
      <w:bodyDiv w:val="1"/>
      <w:marLeft w:val="0"/>
      <w:marRight w:val="0"/>
      <w:marTop w:val="0"/>
      <w:marBottom w:val="0"/>
      <w:divBdr>
        <w:top w:val="none" w:sz="0" w:space="0" w:color="auto"/>
        <w:left w:val="none" w:sz="0" w:space="0" w:color="auto"/>
        <w:bottom w:val="none" w:sz="0" w:space="0" w:color="auto"/>
        <w:right w:val="none" w:sz="0" w:space="0" w:color="auto"/>
      </w:divBdr>
    </w:div>
    <w:div w:id="235214209">
      <w:bodyDiv w:val="1"/>
      <w:marLeft w:val="0"/>
      <w:marRight w:val="0"/>
      <w:marTop w:val="0"/>
      <w:marBottom w:val="0"/>
      <w:divBdr>
        <w:top w:val="none" w:sz="0" w:space="0" w:color="auto"/>
        <w:left w:val="none" w:sz="0" w:space="0" w:color="auto"/>
        <w:bottom w:val="none" w:sz="0" w:space="0" w:color="auto"/>
        <w:right w:val="none" w:sz="0" w:space="0" w:color="auto"/>
      </w:divBdr>
    </w:div>
    <w:div w:id="261450543">
      <w:bodyDiv w:val="1"/>
      <w:marLeft w:val="0"/>
      <w:marRight w:val="0"/>
      <w:marTop w:val="0"/>
      <w:marBottom w:val="0"/>
      <w:divBdr>
        <w:top w:val="none" w:sz="0" w:space="0" w:color="auto"/>
        <w:left w:val="none" w:sz="0" w:space="0" w:color="auto"/>
        <w:bottom w:val="none" w:sz="0" w:space="0" w:color="auto"/>
        <w:right w:val="none" w:sz="0" w:space="0" w:color="auto"/>
      </w:divBdr>
    </w:div>
    <w:div w:id="326371392">
      <w:bodyDiv w:val="1"/>
      <w:marLeft w:val="0"/>
      <w:marRight w:val="0"/>
      <w:marTop w:val="0"/>
      <w:marBottom w:val="0"/>
      <w:divBdr>
        <w:top w:val="none" w:sz="0" w:space="0" w:color="auto"/>
        <w:left w:val="none" w:sz="0" w:space="0" w:color="auto"/>
        <w:bottom w:val="none" w:sz="0" w:space="0" w:color="auto"/>
        <w:right w:val="none" w:sz="0" w:space="0" w:color="auto"/>
      </w:divBdr>
    </w:div>
    <w:div w:id="336545645">
      <w:bodyDiv w:val="1"/>
      <w:marLeft w:val="0"/>
      <w:marRight w:val="0"/>
      <w:marTop w:val="0"/>
      <w:marBottom w:val="0"/>
      <w:divBdr>
        <w:top w:val="none" w:sz="0" w:space="0" w:color="auto"/>
        <w:left w:val="none" w:sz="0" w:space="0" w:color="auto"/>
        <w:bottom w:val="none" w:sz="0" w:space="0" w:color="auto"/>
        <w:right w:val="none" w:sz="0" w:space="0" w:color="auto"/>
      </w:divBdr>
    </w:div>
    <w:div w:id="444934077">
      <w:bodyDiv w:val="1"/>
      <w:marLeft w:val="0"/>
      <w:marRight w:val="0"/>
      <w:marTop w:val="0"/>
      <w:marBottom w:val="0"/>
      <w:divBdr>
        <w:top w:val="none" w:sz="0" w:space="0" w:color="auto"/>
        <w:left w:val="none" w:sz="0" w:space="0" w:color="auto"/>
        <w:bottom w:val="none" w:sz="0" w:space="0" w:color="auto"/>
        <w:right w:val="none" w:sz="0" w:space="0" w:color="auto"/>
      </w:divBdr>
    </w:div>
    <w:div w:id="564604907">
      <w:bodyDiv w:val="1"/>
      <w:marLeft w:val="0"/>
      <w:marRight w:val="0"/>
      <w:marTop w:val="0"/>
      <w:marBottom w:val="0"/>
      <w:divBdr>
        <w:top w:val="none" w:sz="0" w:space="0" w:color="auto"/>
        <w:left w:val="none" w:sz="0" w:space="0" w:color="auto"/>
        <w:bottom w:val="none" w:sz="0" w:space="0" w:color="auto"/>
        <w:right w:val="none" w:sz="0" w:space="0" w:color="auto"/>
      </w:divBdr>
    </w:div>
    <w:div w:id="652494149">
      <w:bodyDiv w:val="1"/>
      <w:marLeft w:val="0"/>
      <w:marRight w:val="0"/>
      <w:marTop w:val="0"/>
      <w:marBottom w:val="0"/>
      <w:divBdr>
        <w:top w:val="none" w:sz="0" w:space="0" w:color="auto"/>
        <w:left w:val="none" w:sz="0" w:space="0" w:color="auto"/>
        <w:bottom w:val="none" w:sz="0" w:space="0" w:color="auto"/>
        <w:right w:val="none" w:sz="0" w:space="0" w:color="auto"/>
      </w:divBdr>
    </w:div>
    <w:div w:id="668673325">
      <w:bodyDiv w:val="1"/>
      <w:marLeft w:val="0"/>
      <w:marRight w:val="0"/>
      <w:marTop w:val="0"/>
      <w:marBottom w:val="0"/>
      <w:divBdr>
        <w:top w:val="none" w:sz="0" w:space="0" w:color="auto"/>
        <w:left w:val="none" w:sz="0" w:space="0" w:color="auto"/>
        <w:bottom w:val="none" w:sz="0" w:space="0" w:color="auto"/>
        <w:right w:val="none" w:sz="0" w:space="0" w:color="auto"/>
      </w:divBdr>
    </w:div>
    <w:div w:id="751705730">
      <w:bodyDiv w:val="1"/>
      <w:marLeft w:val="0"/>
      <w:marRight w:val="0"/>
      <w:marTop w:val="0"/>
      <w:marBottom w:val="0"/>
      <w:divBdr>
        <w:top w:val="none" w:sz="0" w:space="0" w:color="auto"/>
        <w:left w:val="none" w:sz="0" w:space="0" w:color="auto"/>
        <w:bottom w:val="none" w:sz="0" w:space="0" w:color="auto"/>
        <w:right w:val="none" w:sz="0" w:space="0" w:color="auto"/>
      </w:divBdr>
    </w:div>
    <w:div w:id="761492966">
      <w:bodyDiv w:val="1"/>
      <w:marLeft w:val="0"/>
      <w:marRight w:val="0"/>
      <w:marTop w:val="0"/>
      <w:marBottom w:val="0"/>
      <w:divBdr>
        <w:top w:val="none" w:sz="0" w:space="0" w:color="auto"/>
        <w:left w:val="none" w:sz="0" w:space="0" w:color="auto"/>
        <w:bottom w:val="none" w:sz="0" w:space="0" w:color="auto"/>
        <w:right w:val="none" w:sz="0" w:space="0" w:color="auto"/>
      </w:divBdr>
    </w:div>
    <w:div w:id="790323184">
      <w:bodyDiv w:val="1"/>
      <w:marLeft w:val="0"/>
      <w:marRight w:val="0"/>
      <w:marTop w:val="0"/>
      <w:marBottom w:val="0"/>
      <w:divBdr>
        <w:top w:val="none" w:sz="0" w:space="0" w:color="auto"/>
        <w:left w:val="none" w:sz="0" w:space="0" w:color="auto"/>
        <w:bottom w:val="none" w:sz="0" w:space="0" w:color="auto"/>
        <w:right w:val="none" w:sz="0" w:space="0" w:color="auto"/>
      </w:divBdr>
    </w:div>
    <w:div w:id="821311717">
      <w:bodyDiv w:val="1"/>
      <w:marLeft w:val="0"/>
      <w:marRight w:val="0"/>
      <w:marTop w:val="0"/>
      <w:marBottom w:val="0"/>
      <w:divBdr>
        <w:top w:val="none" w:sz="0" w:space="0" w:color="auto"/>
        <w:left w:val="none" w:sz="0" w:space="0" w:color="auto"/>
        <w:bottom w:val="none" w:sz="0" w:space="0" w:color="auto"/>
        <w:right w:val="none" w:sz="0" w:space="0" w:color="auto"/>
      </w:divBdr>
    </w:div>
    <w:div w:id="971717530">
      <w:bodyDiv w:val="1"/>
      <w:marLeft w:val="0"/>
      <w:marRight w:val="0"/>
      <w:marTop w:val="0"/>
      <w:marBottom w:val="0"/>
      <w:divBdr>
        <w:top w:val="none" w:sz="0" w:space="0" w:color="auto"/>
        <w:left w:val="none" w:sz="0" w:space="0" w:color="auto"/>
        <w:bottom w:val="none" w:sz="0" w:space="0" w:color="auto"/>
        <w:right w:val="none" w:sz="0" w:space="0" w:color="auto"/>
      </w:divBdr>
    </w:div>
    <w:div w:id="1006785983">
      <w:bodyDiv w:val="1"/>
      <w:marLeft w:val="0"/>
      <w:marRight w:val="0"/>
      <w:marTop w:val="0"/>
      <w:marBottom w:val="0"/>
      <w:divBdr>
        <w:top w:val="none" w:sz="0" w:space="0" w:color="auto"/>
        <w:left w:val="none" w:sz="0" w:space="0" w:color="auto"/>
        <w:bottom w:val="none" w:sz="0" w:space="0" w:color="auto"/>
        <w:right w:val="none" w:sz="0" w:space="0" w:color="auto"/>
      </w:divBdr>
    </w:div>
    <w:div w:id="1053189477">
      <w:bodyDiv w:val="1"/>
      <w:marLeft w:val="0"/>
      <w:marRight w:val="0"/>
      <w:marTop w:val="0"/>
      <w:marBottom w:val="0"/>
      <w:divBdr>
        <w:top w:val="none" w:sz="0" w:space="0" w:color="auto"/>
        <w:left w:val="none" w:sz="0" w:space="0" w:color="auto"/>
        <w:bottom w:val="none" w:sz="0" w:space="0" w:color="auto"/>
        <w:right w:val="none" w:sz="0" w:space="0" w:color="auto"/>
      </w:divBdr>
    </w:div>
    <w:div w:id="1063679242">
      <w:bodyDiv w:val="1"/>
      <w:marLeft w:val="0"/>
      <w:marRight w:val="0"/>
      <w:marTop w:val="0"/>
      <w:marBottom w:val="0"/>
      <w:divBdr>
        <w:top w:val="none" w:sz="0" w:space="0" w:color="auto"/>
        <w:left w:val="none" w:sz="0" w:space="0" w:color="auto"/>
        <w:bottom w:val="none" w:sz="0" w:space="0" w:color="auto"/>
        <w:right w:val="none" w:sz="0" w:space="0" w:color="auto"/>
      </w:divBdr>
    </w:div>
    <w:div w:id="1066029020">
      <w:bodyDiv w:val="1"/>
      <w:marLeft w:val="0"/>
      <w:marRight w:val="0"/>
      <w:marTop w:val="0"/>
      <w:marBottom w:val="0"/>
      <w:divBdr>
        <w:top w:val="none" w:sz="0" w:space="0" w:color="auto"/>
        <w:left w:val="none" w:sz="0" w:space="0" w:color="auto"/>
        <w:bottom w:val="none" w:sz="0" w:space="0" w:color="auto"/>
        <w:right w:val="none" w:sz="0" w:space="0" w:color="auto"/>
      </w:divBdr>
    </w:div>
    <w:div w:id="1201623910">
      <w:bodyDiv w:val="1"/>
      <w:marLeft w:val="0"/>
      <w:marRight w:val="0"/>
      <w:marTop w:val="0"/>
      <w:marBottom w:val="0"/>
      <w:divBdr>
        <w:top w:val="none" w:sz="0" w:space="0" w:color="auto"/>
        <w:left w:val="none" w:sz="0" w:space="0" w:color="auto"/>
        <w:bottom w:val="none" w:sz="0" w:space="0" w:color="auto"/>
        <w:right w:val="none" w:sz="0" w:space="0" w:color="auto"/>
      </w:divBdr>
    </w:div>
    <w:div w:id="1207449079">
      <w:bodyDiv w:val="1"/>
      <w:marLeft w:val="0"/>
      <w:marRight w:val="0"/>
      <w:marTop w:val="0"/>
      <w:marBottom w:val="0"/>
      <w:divBdr>
        <w:top w:val="none" w:sz="0" w:space="0" w:color="auto"/>
        <w:left w:val="none" w:sz="0" w:space="0" w:color="auto"/>
        <w:bottom w:val="none" w:sz="0" w:space="0" w:color="auto"/>
        <w:right w:val="none" w:sz="0" w:space="0" w:color="auto"/>
      </w:divBdr>
      <w:divsChild>
        <w:div w:id="1019547464">
          <w:marLeft w:val="0"/>
          <w:marRight w:val="0"/>
          <w:marTop w:val="0"/>
          <w:marBottom w:val="0"/>
          <w:divBdr>
            <w:top w:val="none" w:sz="0" w:space="0" w:color="auto"/>
            <w:left w:val="none" w:sz="0" w:space="0" w:color="auto"/>
            <w:bottom w:val="none" w:sz="0" w:space="0" w:color="auto"/>
            <w:right w:val="none" w:sz="0" w:space="0" w:color="auto"/>
          </w:divBdr>
          <w:divsChild>
            <w:div w:id="1663586778">
              <w:marLeft w:val="0"/>
              <w:marRight w:val="0"/>
              <w:marTop w:val="0"/>
              <w:marBottom w:val="0"/>
              <w:divBdr>
                <w:top w:val="none" w:sz="0" w:space="0" w:color="auto"/>
                <w:left w:val="none" w:sz="0" w:space="0" w:color="auto"/>
                <w:bottom w:val="none" w:sz="0" w:space="0" w:color="auto"/>
                <w:right w:val="none" w:sz="0" w:space="0" w:color="auto"/>
              </w:divBdr>
              <w:divsChild>
                <w:div w:id="822281442">
                  <w:marLeft w:val="0"/>
                  <w:marRight w:val="0"/>
                  <w:marTop w:val="0"/>
                  <w:marBottom w:val="0"/>
                  <w:divBdr>
                    <w:top w:val="none" w:sz="0" w:space="0" w:color="auto"/>
                    <w:left w:val="none" w:sz="0" w:space="0" w:color="auto"/>
                    <w:bottom w:val="none" w:sz="0" w:space="0" w:color="auto"/>
                    <w:right w:val="none" w:sz="0" w:space="0" w:color="auto"/>
                  </w:divBdr>
                  <w:divsChild>
                    <w:div w:id="96130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156628">
      <w:bodyDiv w:val="1"/>
      <w:marLeft w:val="0"/>
      <w:marRight w:val="0"/>
      <w:marTop w:val="0"/>
      <w:marBottom w:val="0"/>
      <w:divBdr>
        <w:top w:val="none" w:sz="0" w:space="0" w:color="auto"/>
        <w:left w:val="none" w:sz="0" w:space="0" w:color="auto"/>
        <w:bottom w:val="none" w:sz="0" w:space="0" w:color="auto"/>
        <w:right w:val="none" w:sz="0" w:space="0" w:color="auto"/>
      </w:divBdr>
    </w:div>
    <w:div w:id="1388065303">
      <w:bodyDiv w:val="1"/>
      <w:marLeft w:val="0"/>
      <w:marRight w:val="0"/>
      <w:marTop w:val="0"/>
      <w:marBottom w:val="0"/>
      <w:divBdr>
        <w:top w:val="none" w:sz="0" w:space="0" w:color="auto"/>
        <w:left w:val="none" w:sz="0" w:space="0" w:color="auto"/>
        <w:bottom w:val="none" w:sz="0" w:space="0" w:color="auto"/>
        <w:right w:val="none" w:sz="0" w:space="0" w:color="auto"/>
      </w:divBdr>
    </w:div>
    <w:div w:id="1420954224">
      <w:bodyDiv w:val="1"/>
      <w:marLeft w:val="0"/>
      <w:marRight w:val="0"/>
      <w:marTop w:val="0"/>
      <w:marBottom w:val="0"/>
      <w:divBdr>
        <w:top w:val="none" w:sz="0" w:space="0" w:color="auto"/>
        <w:left w:val="none" w:sz="0" w:space="0" w:color="auto"/>
        <w:bottom w:val="none" w:sz="0" w:space="0" w:color="auto"/>
        <w:right w:val="none" w:sz="0" w:space="0" w:color="auto"/>
      </w:divBdr>
    </w:div>
    <w:div w:id="1437945680">
      <w:bodyDiv w:val="1"/>
      <w:marLeft w:val="0"/>
      <w:marRight w:val="0"/>
      <w:marTop w:val="0"/>
      <w:marBottom w:val="0"/>
      <w:divBdr>
        <w:top w:val="none" w:sz="0" w:space="0" w:color="auto"/>
        <w:left w:val="none" w:sz="0" w:space="0" w:color="auto"/>
        <w:bottom w:val="none" w:sz="0" w:space="0" w:color="auto"/>
        <w:right w:val="none" w:sz="0" w:space="0" w:color="auto"/>
      </w:divBdr>
    </w:div>
    <w:div w:id="1670257550">
      <w:bodyDiv w:val="1"/>
      <w:marLeft w:val="0"/>
      <w:marRight w:val="0"/>
      <w:marTop w:val="0"/>
      <w:marBottom w:val="0"/>
      <w:divBdr>
        <w:top w:val="none" w:sz="0" w:space="0" w:color="auto"/>
        <w:left w:val="none" w:sz="0" w:space="0" w:color="auto"/>
        <w:bottom w:val="none" w:sz="0" w:space="0" w:color="auto"/>
        <w:right w:val="none" w:sz="0" w:space="0" w:color="auto"/>
      </w:divBdr>
    </w:div>
    <w:div w:id="1812097538">
      <w:bodyDiv w:val="1"/>
      <w:marLeft w:val="0"/>
      <w:marRight w:val="0"/>
      <w:marTop w:val="0"/>
      <w:marBottom w:val="0"/>
      <w:divBdr>
        <w:top w:val="none" w:sz="0" w:space="0" w:color="auto"/>
        <w:left w:val="none" w:sz="0" w:space="0" w:color="auto"/>
        <w:bottom w:val="none" w:sz="0" w:space="0" w:color="auto"/>
        <w:right w:val="none" w:sz="0" w:space="0" w:color="auto"/>
      </w:divBdr>
    </w:div>
    <w:div w:id="1813986181">
      <w:bodyDiv w:val="1"/>
      <w:marLeft w:val="0"/>
      <w:marRight w:val="0"/>
      <w:marTop w:val="0"/>
      <w:marBottom w:val="0"/>
      <w:divBdr>
        <w:top w:val="none" w:sz="0" w:space="0" w:color="auto"/>
        <w:left w:val="none" w:sz="0" w:space="0" w:color="auto"/>
        <w:bottom w:val="none" w:sz="0" w:space="0" w:color="auto"/>
        <w:right w:val="none" w:sz="0" w:space="0" w:color="auto"/>
      </w:divBdr>
    </w:div>
    <w:div w:id="1817989436">
      <w:bodyDiv w:val="1"/>
      <w:marLeft w:val="0"/>
      <w:marRight w:val="0"/>
      <w:marTop w:val="0"/>
      <w:marBottom w:val="0"/>
      <w:divBdr>
        <w:top w:val="none" w:sz="0" w:space="0" w:color="auto"/>
        <w:left w:val="none" w:sz="0" w:space="0" w:color="auto"/>
        <w:bottom w:val="none" w:sz="0" w:space="0" w:color="auto"/>
        <w:right w:val="none" w:sz="0" w:space="0" w:color="auto"/>
      </w:divBdr>
    </w:div>
    <w:div w:id="1896970971">
      <w:bodyDiv w:val="1"/>
      <w:marLeft w:val="0"/>
      <w:marRight w:val="0"/>
      <w:marTop w:val="0"/>
      <w:marBottom w:val="0"/>
      <w:divBdr>
        <w:top w:val="none" w:sz="0" w:space="0" w:color="auto"/>
        <w:left w:val="none" w:sz="0" w:space="0" w:color="auto"/>
        <w:bottom w:val="none" w:sz="0" w:space="0" w:color="auto"/>
        <w:right w:val="none" w:sz="0" w:space="0" w:color="auto"/>
      </w:divBdr>
    </w:div>
    <w:div w:id="1911576497">
      <w:bodyDiv w:val="1"/>
      <w:marLeft w:val="0"/>
      <w:marRight w:val="0"/>
      <w:marTop w:val="0"/>
      <w:marBottom w:val="0"/>
      <w:divBdr>
        <w:top w:val="none" w:sz="0" w:space="0" w:color="auto"/>
        <w:left w:val="none" w:sz="0" w:space="0" w:color="auto"/>
        <w:bottom w:val="none" w:sz="0" w:space="0" w:color="auto"/>
        <w:right w:val="none" w:sz="0" w:space="0" w:color="auto"/>
      </w:divBdr>
    </w:div>
    <w:div w:id="2009019008">
      <w:bodyDiv w:val="1"/>
      <w:marLeft w:val="0"/>
      <w:marRight w:val="0"/>
      <w:marTop w:val="0"/>
      <w:marBottom w:val="0"/>
      <w:divBdr>
        <w:top w:val="none" w:sz="0" w:space="0" w:color="auto"/>
        <w:left w:val="none" w:sz="0" w:space="0" w:color="auto"/>
        <w:bottom w:val="none" w:sz="0" w:space="0" w:color="auto"/>
        <w:right w:val="none" w:sz="0" w:space="0" w:color="auto"/>
      </w:divBdr>
    </w:div>
    <w:div w:id="2053918682">
      <w:bodyDiv w:val="1"/>
      <w:marLeft w:val="0"/>
      <w:marRight w:val="0"/>
      <w:marTop w:val="0"/>
      <w:marBottom w:val="0"/>
      <w:divBdr>
        <w:top w:val="none" w:sz="0" w:space="0" w:color="auto"/>
        <w:left w:val="none" w:sz="0" w:space="0" w:color="auto"/>
        <w:bottom w:val="none" w:sz="0" w:space="0" w:color="auto"/>
        <w:right w:val="none" w:sz="0" w:space="0" w:color="auto"/>
      </w:divBdr>
    </w:div>
    <w:div w:id="2077968274">
      <w:bodyDiv w:val="1"/>
      <w:marLeft w:val="0"/>
      <w:marRight w:val="0"/>
      <w:marTop w:val="0"/>
      <w:marBottom w:val="0"/>
      <w:divBdr>
        <w:top w:val="none" w:sz="0" w:space="0" w:color="auto"/>
        <w:left w:val="none" w:sz="0" w:space="0" w:color="auto"/>
        <w:bottom w:val="none" w:sz="0" w:space="0" w:color="auto"/>
        <w:right w:val="none" w:sz="0" w:space="0" w:color="auto"/>
      </w:divBdr>
    </w:div>
    <w:div w:id="213073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c_2026@inmujeres.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scc_2026@inmujeres.es"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IMIO\00_IMIO%20TTA%20escritorio%20y%20correos\Modelos%20Cartas\Carta%20directora%20datos%20prens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91D18-9719-49EB-995D-94C6F7DF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directora datos prensa.dotx</Template>
  <TotalTime>226</TotalTime>
  <Pages>4</Pages>
  <Words>1365</Words>
  <Characters>7933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Ethan Frome</vt:lpstr>
    </vt:vector>
  </TitlesOfParts>
  <Company>INSTITUTO SERVICIOS SOCIALES</Company>
  <LinksUpToDate>false</LinksUpToDate>
  <CharactersWithSpaces>9280</CharactersWithSpaces>
  <SharedDoc>false</SharedDoc>
  <HLinks>
    <vt:vector size="6" baseType="variant">
      <vt:variant>
        <vt:i4>7995516</vt:i4>
      </vt:variant>
      <vt:variant>
        <vt:i4>0</vt:i4>
      </vt:variant>
      <vt:variant>
        <vt:i4>0</vt:i4>
      </vt:variant>
      <vt:variant>
        <vt:i4>5</vt:i4>
      </vt:variant>
      <vt:variant>
        <vt:lpwstr>http://www.milanuncios.es/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Teresa Torres Arnanz</dc:creator>
  <cp:keywords>Ethan</cp:keywords>
  <cp:lastModifiedBy>Jimenez Novillo. Maria</cp:lastModifiedBy>
  <cp:revision>14</cp:revision>
  <cp:lastPrinted>2023-06-06T06:52:00Z</cp:lastPrinted>
  <dcterms:created xsi:type="dcterms:W3CDTF">2026-09-30T09:01:00Z</dcterms:created>
  <dcterms:modified xsi:type="dcterms:W3CDTF">2026-10-08T06:03:00Z</dcterms:modified>
</cp:coreProperties>
</file>