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EE" w:rsidRDefault="002256EE" w:rsidP="002256EE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r w:rsidRPr="0021370C">
        <w:rPr>
          <w:b/>
          <w:color w:val="000000" w:themeColor="text1"/>
          <w:sz w:val="24"/>
          <w:szCs w:val="24"/>
          <w:lang w:eastAsia="es-ES"/>
        </w:rPr>
        <w:t>ANEXO III</w:t>
      </w:r>
    </w:p>
    <w:p w:rsidR="002256EE" w:rsidRPr="0021370C" w:rsidRDefault="002256EE" w:rsidP="002256EE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color w:val="000000"/>
          <w:sz w:val="22"/>
          <w:szCs w:val="22"/>
          <w:lang w:eastAsia="es-ES"/>
        </w:rPr>
        <w:t>CERTIFICACIÓN GENERAL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2256EE" w:rsidRPr="0021370C" w:rsidTr="00576810">
        <w:trPr>
          <w:trHeight w:val="567"/>
        </w:trPr>
        <w:tc>
          <w:tcPr>
            <w:tcW w:w="10360" w:type="dxa"/>
            <w:shd w:val="clear" w:color="auto" w:fill="auto"/>
          </w:tcPr>
          <w:p w:rsidR="002256EE" w:rsidRPr="0021370C" w:rsidRDefault="002256EE" w:rsidP="00576810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 xml:space="preserve">AÑO CONVOCATORIA: </w:t>
            </w:r>
          </w:p>
        </w:tc>
      </w:tr>
      <w:tr w:rsidR="002256EE" w:rsidRPr="0021370C" w:rsidTr="00576810">
        <w:trPr>
          <w:trHeight w:val="567"/>
        </w:trPr>
        <w:tc>
          <w:tcPr>
            <w:tcW w:w="10360" w:type="dxa"/>
            <w:shd w:val="clear" w:color="auto" w:fill="auto"/>
          </w:tcPr>
          <w:p w:rsidR="002256EE" w:rsidRPr="0021370C" w:rsidRDefault="002256EE" w:rsidP="00576810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1370C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D/Dª.:</w:t>
            </w:r>
          </w:p>
        </w:tc>
      </w:tr>
      <w:tr w:rsidR="002256EE" w:rsidRPr="0021370C" w:rsidTr="00576810">
        <w:trPr>
          <w:trHeight w:val="567"/>
        </w:trPr>
        <w:tc>
          <w:tcPr>
            <w:tcW w:w="10360" w:type="dxa"/>
            <w:shd w:val="clear" w:color="auto" w:fill="auto"/>
          </w:tcPr>
          <w:p w:rsidR="002256EE" w:rsidRPr="0021370C" w:rsidRDefault="002256EE" w:rsidP="00576810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1370C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ENTIDAD</w:t>
            </w: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:</w:t>
            </w:r>
          </w:p>
        </w:tc>
      </w:tr>
    </w:tbl>
    <w:p w:rsidR="002256EE" w:rsidRDefault="002256EE" w:rsidP="002256EE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sz w:val="22"/>
          <w:szCs w:val="22"/>
          <w:lang w:eastAsia="es-ES"/>
        </w:rPr>
        <w:t xml:space="preserve">Como representante legal de la Entidad, certifica: el postgrado subvencionado en la convocatoria de </w:t>
      </w:r>
      <w:r>
        <w:rPr>
          <w:rFonts w:eastAsia="Times New Roman" w:cstheme="minorHAnsi"/>
          <w:sz w:val="22"/>
          <w:szCs w:val="22"/>
          <w:lang w:eastAsia="es-ES"/>
        </w:rPr>
        <w:t xml:space="preserve">postgrados y actividades </w:t>
      </w:r>
      <w:r w:rsidRPr="0021370C">
        <w:rPr>
          <w:rFonts w:eastAsia="Times New Roman" w:cstheme="minorHAnsi"/>
          <w:sz w:val="22"/>
          <w:szCs w:val="22"/>
          <w:lang w:eastAsia="es-ES"/>
        </w:rPr>
        <w:t>se ha realizado de conformidad con lo establecido en la Resolución de Concesión.</w:t>
      </w:r>
    </w:p>
    <w:p w:rsidR="002256EE" w:rsidRPr="0021370C" w:rsidRDefault="002256EE" w:rsidP="002256EE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>
        <w:rPr>
          <w:rFonts w:eastAsia="Times New Roman" w:cstheme="minorHAnsi"/>
          <w:sz w:val="22"/>
          <w:szCs w:val="22"/>
          <w:lang w:eastAsia="es-ES"/>
        </w:rPr>
        <w:t xml:space="preserve">Importe y procedencia: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Gastos totales del Programa subvencionado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Subvenciones totales recibidas para el Programa subvencionado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Fondos propios de la Entidad incorporados al Programa subvencionado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El importe obtenido d</w:t>
            </w:r>
            <w:r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 otras subvenciones asciende a: (d</w:t>
            </w: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 haberse obtenido otra subvención para el postgrado subvencionado, deberá indicarse, además de su importe, la finalidad de la misma y aportar la documentación acreditativa de su concesión.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Concedido por el Instituto de las Mujeres</w:t>
            </w:r>
            <w:r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, O.A.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Para el postgrado con número de expediente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Los ingresos obtenidos en el postgrado han sido de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Los intereses devengados por la subvención han ascendido a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  <w:shd w:val="clear" w:color="auto" w:fill="D9D9D9" w:themeFill="background1" w:themeFillShade="D9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Aplicándose al postgrado que se detalla</w:t>
            </w:r>
          </w:p>
        </w:tc>
      </w:tr>
      <w:tr w:rsidR="002256EE" w:rsidRPr="00723E09" w:rsidTr="002256EE">
        <w:trPr>
          <w:trHeight w:val="20"/>
        </w:trPr>
        <w:tc>
          <w:tcPr>
            <w:tcW w:w="10360" w:type="dxa"/>
          </w:tcPr>
          <w:p w:rsidR="002256EE" w:rsidRPr="00723E09" w:rsidRDefault="002256EE" w:rsidP="002256EE">
            <w:pPr>
              <w:widowControl/>
              <w:spacing w:after="0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</w:tbl>
    <w:p w:rsidR="002256EE" w:rsidRPr="0021370C" w:rsidRDefault="002256EE" w:rsidP="002256EE">
      <w:pPr>
        <w:spacing w:beforeLines="120" w:before="288" w:afterLines="120" w:after="288" w:line="240" w:lineRule="auto"/>
        <w:rPr>
          <w:rFonts w:eastAsia="Times New Roman" w:cstheme="minorHAnsi"/>
          <w:sz w:val="22"/>
          <w:szCs w:val="22"/>
          <w:lang w:eastAsia="es-ES"/>
        </w:rPr>
      </w:pPr>
    </w:p>
    <w:p w:rsidR="002256EE" w:rsidRDefault="002256EE" w:rsidP="002256EE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21370C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  <w:bookmarkStart w:id="0" w:name="_GoBack"/>
      <w:bookmarkEnd w:id="0"/>
    </w:p>
    <w:sectPr w:rsidR="002256EE" w:rsidSect="003F259F">
      <w:headerReference w:type="default" r:id="rId6"/>
      <w:pgSz w:w="11906" w:h="16838"/>
      <w:pgMar w:top="1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2256EE"/>
    <w:rsid w:val="00235FB0"/>
    <w:rsid w:val="003B6145"/>
    <w:rsid w:val="003F259F"/>
    <w:rsid w:val="003F7938"/>
    <w:rsid w:val="0074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891</Characters>
  <Application>Microsoft Office Word</Application>
  <DocSecurity>0</DocSecurity>
  <Lines>7</Lines>
  <Paragraphs>2</Paragraphs>
  <ScaleCrop>false</ScaleCrop>
  <Company>MINISTERIO DE SANIDAD, CONSUMO Y BIENESTAR SOCIAL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2025-07-30T08:25:00Z</dcterms:created>
  <dcterms:modified xsi:type="dcterms:W3CDTF">2025-07-30T08:28:00Z</dcterms:modified>
</cp:coreProperties>
</file>