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372A2F" w:rsidRDefault="00372A2F" w:rsidP="00372A2F">
      <w:pPr>
        <w:pStyle w:val="Ttulo3"/>
        <w:ind w:left="0"/>
        <w:jc w:val="center"/>
        <w:rPr>
          <w:lang w:eastAsia="es-ES"/>
        </w:rPr>
      </w:pPr>
      <w:bookmarkStart w:id="1" w:name="_Toc148356053"/>
      <w:bookmarkEnd w:id="0"/>
      <w:r>
        <w:rPr>
          <w:lang w:eastAsia="es-ES"/>
        </w:rPr>
        <w:t>ANEXO III</w:t>
      </w:r>
      <w:bookmarkEnd w:id="1"/>
    </w:p>
    <w:p w:rsidR="00372A2F" w:rsidRDefault="00372A2F" w:rsidP="00372A2F">
      <w:pPr>
        <w:widowControl/>
        <w:ind w:right="29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29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ES"/>
        </w:rPr>
        <w:t>CERTIFICACIÓN GENERAL</w:t>
      </w:r>
    </w:p>
    <w:p w:rsidR="00372A2F" w:rsidRDefault="00372A2F" w:rsidP="00372A2F">
      <w:pPr>
        <w:widowControl/>
        <w:ind w:right="-710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372A2F" w:rsidTr="00372A2F">
        <w:trPr>
          <w:trHeight w:val="567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2F" w:rsidRDefault="00372A2F">
            <w:pPr>
              <w:widowControl/>
              <w:ind w:right="-710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ENTIDAD:</w:t>
            </w:r>
          </w:p>
        </w:tc>
      </w:tr>
      <w:tr w:rsidR="00372A2F" w:rsidTr="00372A2F">
        <w:trPr>
          <w:trHeight w:val="567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2F" w:rsidRDefault="00372A2F">
            <w:pPr>
              <w:widowControl/>
              <w:ind w:right="-710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D/Dª</w:t>
            </w:r>
            <w:proofErr w:type="gramStart"/>
            <w:r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.:</w:t>
            </w:r>
            <w:proofErr w:type="gramEnd"/>
          </w:p>
        </w:tc>
      </w:tr>
    </w:tbl>
    <w:p w:rsidR="00372A2F" w:rsidRDefault="00372A2F" w:rsidP="00372A2F">
      <w:pPr>
        <w:widowControl/>
        <w:ind w:right="17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17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Como representante legal de la Entidad, certifica: el postgrado subvencionado en la convocatoria de  PAC 2023 se ha realizado de conformidad con lo establecido en la Resolución de Concesión.</w:t>
      </w:r>
    </w:p>
    <w:p w:rsidR="00372A2F" w:rsidRDefault="00372A2F" w:rsidP="00372A2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Importe y procedencia: </w:t>
      </w:r>
    </w:p>
    <w:p w:rsidR="00372A2F" w:rsidRDefault="00372A2F" w:rsidP="00372A2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Gastos totales del Programa subvencionado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Subvenciones totales recibidas para el Programa subvencionado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Fondos propios de la Entidad incorporados al Programa subvencionado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El importe obtenido de otras subvenciones asciende a </w:t>
            </w:r>
            <w:r>
              <w:rPr>
                <w:rFonts w:ascii="Arial Narrow" w:eastAsia="Times New Roman" w:hAnsi="Arial Narrow" w:cs="Times New Roman"/>
                <w:b/>
                <w:sz w:val="28"/>
                <w:szCs w:val="20"/>
                <w:lang w:eastAsia="es-ES"/>
              </w:rPr>
              <w:t>*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Concedido por el Instituto de las Mujeres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Para el postgrado con número de expediente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Los ingresos obtenidos en el postgrado han sido de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Los intereses devengados por la subvención han ascendido a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Aplicándose al postgrado que se detalla</w:t>
            </w:r>
          </w:p>
        </w:tc>
      </w:tr>
      <w:tr w:rsidR="00372A2F" w:rsidTr="00372A2F"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2F" w:rsidRDefault="00372A2F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</w:tbl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Firma electrónica del/de la representante legal de la entidad</w:t>
      </w:r>
    </w:p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372A2F" w:rsidRDefault="00372A2F" w:rsidP="00372A2F">
      <w:pPr>
        <w:widowControl/>
        <w:ind w:right="17"/>
        <w:jc w:val="both"/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  <w:t>* De haberse obtenido otra subvención para el postgrado subvencionado, deberá indicarse, además de su importe, la finalidad de la misma y aportar la documentación acreditativa de su concesión.</w:t>
      </w:r>
    </w:p>
    <w:p w:rsidR="00372A2F" w:rsidRDefault="00372A2F" w:rsidP="00372A2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372A2F" w:rsidRDefault="00372A2F" w:rsidP="00372A2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372A2F" w:rsidRDefault="00372A2F" w:rsidP="00372A2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372A2F" w:rsidRDefault="00372A2F" w:rsidP="00372A2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E76BCF" w:rsidRPr="008A1B48" w:rsidRDefault="00E76BCF" w:rsidP="00E76BCF">
      <w:pPr>
        <w:tabs>
          <w:tab w:val="left" w:pos="3105"/>
        </w:tabs>
        <w:ind w:right="111"/>
        <w:jc w:val="both"/>
        <w:rPr>
          <w:rFonts w:ascii="Arial Narrow" w:eastAsia="Arial Narrow" w:hAnsi="Arial Narrow"/>
          <w:sz w:val="24"/>
          <w:szCs w:val="24"/>
        </w:rPr>
      </w:pPr>
      <w:bookmarkStart w:id="2" w:name="_GoBack"/>
      <w:bookmarkEnd w:id="2"/>
    </w:p>
    <w:p w:rsidR="00972650" w:rsidRDefault="00972650"/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372A2F"/>
    <w:rsid w:val="00972650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372A2F"/>
    <w:pPr>
      <w:spacing w:before="71"/>
      <w:ind w:left="751"/>
      <w:outlineLvl w:val="2"/>
    </w:pPr>
    <w:rPr>
      <w:rFonts w:ascii="Arial Narrow" w:eastAsia="Arial Narrow" w:hAnsi="Arial Narrow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372A2F"/>
    <w:rPr>
      <w:rFonts w:ascii="Arial Narrow" w:eastAsia="Arial Narrow" w:hAnsi="Arial Narrow" w:cs="Times New Roman"/>
      <w:b/>
      <w:bCs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2023-11-08T13:08:00Z</dcterms:created>
  <dcterms:modified xsi:type="dcterms:W3CDTF">2023-11-08T13:08:00Z</dcterms:modified>
</cp:coreProperties>
</file>